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269" w:rsidRPr="008F6075" w:rsidRDefault="00E15269" w:rsidP="003958B5">
      <w:pPr>
        <w:pStyle w:val="Default"/>
        <w:jc w:val="both"/>
        <w:rPr>
          <w:bCs/>
          <w:i/>
          <w:color w:val="auto"/>
        </w:rPr>
      </w:pPr>
    </w:p>
    <w:p w:rsidR="00E15269" w:rsidRDefault="00E15269" w:rsidP="00E15269">
      <w:pPr>
        <w:pStyle w:val="Default"/>
        <w:jc w:val="both"/>
        <w:rPr>
          <w:bCs/>
          <w:color w:val="auto"/>
        </w:rPr>
      </w:pPr>
    </w:p>
    <w:p w:rsidR="00C8393E" w:rsidRPr="008F6075" w:rsidRDefault="00C8393E" w:rsidP="00E15269">
      <w:pPr>
        <w:pStyle w:val="Default"/>
        <w:jc w:val="both"/>
        <w:rPr>
          <w:bCs/>
          <w:color w:val="auto"/>
        </w:rPr>
      </w:pPr>
      <w:bookmarkStart w:id="0" w:name="_GoBack"/>
      <w:bookmarkEnd w:id="0"/>
    </w:p>
    <w:p w:rsidR="00E15269" w:rsidRPr="009E1D61" w:rsidRDefault="00E15269" w:rsidP="00E15269">
      <w:pPr>
        <w:pStyle w:val="Default"/>
        <w:jc w:val="center"/>
        <w:rPr>
          <w:bCs/>
          <w:color w:val="auto"/>
          <w:lang w:val="uk-UA"/>
        </w:rPr>
      </w:pPr>
    </w:p>
    <w:p w:rsidR="00E15269" w:rsidRDefault="00E15269" w:rsidP="00E15269">
      <w:pPr>
        <w:pStyle w:val="Default"/>
        <w:jc w:val="center"/>
        <w:rPr>
          <w:b/>
          <w:bCs/>
          <w:color w:val="auto"/>
          <w:szCs w:val="28"/>
          <w:lang w:val="uk-UA"/>
        </w:rPr>
      </w:pPr>
      <w:r w:rsidRPr="00C60B51">
        <w:rPr>
          <w:b/>
          <w:bCs/>
          <w:color w:val="auto"/>
          <w:szCs w:val="28"/>
          <w:lang w:val="uk-UA"/>
        </w:rPr>
        <w:t>КОМ</w:t>
      </w:r>
      <w:r w:rsidR="00E3558A" w:rsidRPr="00C60B51">
        <w:rPr>
          <w:b/>
          <w:bCs/>
          <w:color w:val="auto"/>
          <w:szCs w:val="28"/>
          <w:lang w:val="uk-UA"/>
        </w:rPr>
        <w:t>М</w:t>
      </w:r>
      <w:r w:rsidRPr="00C60B51">
        <w:rPr>
          <w:b/>
          <w:bCs/>
          <w:color w:val="auto"/>
          <w:szCs w:val="28"/>
          <w:lang w:val="uk-UA"/>
        </w:rPr>
        <w:t>ЕР</w:t>
      </w:r>
      <w:r w:rsidR="00E3558A" w:rsidRPr="00C60B51">
        <w:rPr>
          <w:b/>
          <w:bCs/>
          <w:color w:val="auto"/>
          <w:szCs w:val="28"/>
          <w:lang w:val="uk-UA"/>
        </w:rPr>
        <w:t>ЧЕСКОЕ</w:t>
      </w:r>
      <w:r w:rsidRPr="00C60B51">
        <w:rPr>
          <w:b/>
          <w:bCs/>
          <w:color w:val="auto"/>
          <w:szCs w:val="28"/>
          <w:lang w:val="uk-UA"/>
        </w:rPr>
        <w:t xml:space="preserve"> ПР</w:t>
      </w:r>
      <w:r w:rsidR="00E3558A" w:rsidRPr="00C60B51">
        <w:rPr>
          <w:b/>
          <w:bCs/>
          <w:color w:val="auto"/>
          <w:szCs w:val="28"/>
          <w:lang w:val="uk-UA"/>
        </w:rPr>
        <w:t>ЕДЛОЖЕНИЕ</w:t>
      </w:r>
    </w:p>
    <w:p w:rsidR="003C4EAE" w:rsidRDefault="003C4EAE" w:rsidP="00E15269">
      <w:pPr>
        <w:pStyle w:val="Default"/>
        <w:jc w:val="center"/>
        <w:rPr>
          <w:b/>
          <w:bCs/>
          <w:color w:val="auto"/>
          <w:szCs w:val="28"/>
          <w:lang w:val="uk-UA"/>
        </w:rPr>
      </w:pPr>
    </w:p>
    <w:p w:rsidR="003C4EAE" w:rsidRDefault="003C4EAE" w:rsidP="00E15269">
      <w:pPr>
        <w:pStyle w:val="Default"/>
        <w:jc w:val="center"/>
        <w:rPr>
          <w:b/>
          <w:bCs/>
          <w:color w:val="FF0000"/>
          <w:szCs w:val="28"/>
          <w:lang w:val="uk-UA"/>
        </w:rPr>
      </w:pPr>
      <w:proofErr w:type="spellStart"/>
      <w:r w:rsidRPr="003C4EAE">
        <w:rPr>
          <w:b/>
          <w:bCs/>
          <w:color w:val="FF0000"/>
          <w:szCs w:val="28"/>
          <w:lang w:val="uk-UA"/>
        </w:rPr>
        <w:t>Ямокопатель</w:t>
      </w:r>
      <w:proofErr w:type="spellEnd"/>
      <w:r w:rsidRPr="003C4EAE">
        <w:rPr>
          <w:b/>
          <w:bCs/>
          <w:color w:val="FF0000"/>
          <w:szCs w:val="28"/>
          <w:lang w:val="uk-UA"/>
        </w:rPr>
        <w:t xml:space="preserve"> (</w:t>
      </w:r>
      <w:proofErr w:type="spellStart"/>
      <w:r w:rsidRPr="003C4EAE">
        <w:rPr>
          <w:b/>
          <w:bCs/>
          <w:color w:val="FF0000"/>
          <w:szCs w:val="28"/>
          <w:lang w:val="uk-UA"/>
        </w:rPr>
        <w:t>ямобур</w:t>
      </w:r>
      <w:proofErr w:type="spellEnd"/>
      <w:r w:rsidRPr="003C4EAE">
        <w:rPr>
          <w:b/>
          <w:bCs/>
          <w:color w:val="FF0000"/>
          <w:szCs w:val="28"/>
          <w:lang w:val="uk-UA"/>
        </w:rPr>
        <w:t xml:space="preserve">) </w:t>
      </w:r>
      <w:proofErr w:type="spellStart"/>
      <w:r w:rsidRPr="003C4EAE">
        <w:rPr>
          <w:b/>
          <w:bCs/>
          <w:color w:val="FF0000"/>
          <w:szCs w:val="28"/>
          <w:lang w:val="uk-UA"/>
        </w:rPr>
        <w:t>навесной</w:t>
      </w:r>
      <w:proofErr w:type="spellEnd"/>
      <w:r w:rsidRPr="003C4EAE">
        <w:rPr>
          <w:b/>
          <w:bCs/>
          <w:color w:val="FF0000"/>
          <w:szCs w:val="28"/>
          <w:lang w:val="uk-UA"/>
        </w:rPr>
        <w:t xml:space="preserve"> марки БАМ 1,3 на </w:t>
      </w:r>
      <w:proofErr w:type="spellStart"/>
      <w:r w:rsidRPr="003C4EAE">
        <w:rPr>
          <w:b/>
          <w:bCs/>
          <w:color w:val="FF0000"/>
          <w:szCs w:val="28"/>
          <w:lang w:val="uk-UA"/>
        </w:rPr>
        <w:t>базе</w:t>
      </w:r>
      <w:proofErr w:type="spellEnd"/>
      <w:r w:rsidRPr="003C4EAE">
        <w:rPr>
          <w:b/>
          <w:bCs/>
          <w:color w:val="FF0000"/>
          <w:szCs w:val="28"/>
          <w:lang w:val="uk-UA"/>
        </w:rPr>
        <w:t xml:space="preserve"> трактора МТЗ 80/82, </w:t>
      </w:r>
      <w:proofErr w:type="spellStart"/>
      <w:r w:rsidRPr="003C4EAE">
        <w:rPr>
          <w:b/>
          <w:bCs/>
          <w:color w:val="FF0000"/>
          <w:szCs w:val="28"/>
          <w:lang w:val="uk-UA"/>
        </w:rPr>
        <w:t>Беларус</w:t>
      </w:r>
      <w:proofErr w:type="spellEnd"/>
    </w:p>
    <w:p w:rsidR="003C4EAE" w:rsidRDefault="003C4EAE" w:rsidP="00E15269">
      <w:pPr>
        <w:pStyle w:val="Default"/>
        <w:jc w:val="center"/>
        <w:rPr>
          <w:b/>
          <w:bCs/>
          <w:color w:val="FF0000"/>
          <w:szCs w:val="28"/>
          <w:lang w:val="uk-UA"/>
        </w:rPr>
      </w:pPr>
    </w:p>
    <w:p w:rsidR="003C4EAE" w:rsidRDefault="003C4EAE" w:rsidP="00E15269">
      <w:pPr>
        <w:pStyle w:val="Default"/>
        <w:jc w:val="center"/>
        <w:rPr>
          <w:b/>
          <w:bCs/>
          <w:color w:val="FF0000"/>
          <w:szCs w:val="28"/>
          <w:lang w:val="uk-UA"/>
        </w:rPr>
      </w:pPr>
      <w:r>
        <w:rPr>
          <w:b/>
          <w:bCs/>
          <w:noProof/>
          <w:color w:val="FF0000"/>
          <w:szCs w:val="28"/>
          <w:lang w:eastAsia="ru-RU"/>
        </w:rPr>
        <w:drawing>
          <wp:inline distT="0" distB="0" distL="0" distR="0">
            <wp:extent cx="4053928" cy="3935578"/>
            <wp:effectExtent l="19050" t="0" r="3722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161" cy="393774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8393E" w:rsidRDefault="00C8393E" w:rsidP="003C4EAE">
      <w:pPr>
        <w:pStyle w:val="Default"/>
        <w:rPr>
          <w:bCs/>
          <w:color w:val="auto"/>
          <w:szCs w:val="28"/>
          <w:lang w:val="uk-UA"/>
        </w:rPr>
      </w:pPr>
    </w:p>
    <w:p w:rsidR="00C8393E" w:rsidRDefault="00C8393E" w:rsidP="003C4EAE">
      <w:pPr>
        <w:pStyle w:val="Default"/>
        <w:rPr>
          <w:bCs/>
          <w:color w:val="auto"/>
          <w:szCs w:val="28"/>
          <w:lang w:val="uk-UA"/>
        </w:rPr>
      </w:pPr>
    </w:p>
    <w:p w:rsidR="00C8393E" w:rsidRDefault="00C8393E" w:rsidP="003C4EAE">
      <w:pPr>
        <w:pStyle w:val="Default"/>
        <w:rPr>
          <w:bCs/>
          <w:color w:val="auto"/>
          <w:szCs w:val="28"/>
          <w:lang w:val="uk-UA"/>
        </w:rPr>
      </w:pPr>
    </w:p>
    <w:p w:rsidR="00C8393E" w:rsidRDefault="00C8393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 w:rsidRPr="003C4EAE">
        <w:rPr>
          <w:bCs/>
          <w:color w:val="auto"/>
          <w:szCs w:val="28"/>
          <w:lang w:val="uk-UA"/>
        </w:rPr>
        <w:t>Ямокопатель</w:t>
      </w:r>
      <w:proofErr w:type="spellEnd"/>
      <w:r w:rsidRPr="003C4EAE">
        <w:rPr>
          <w:bCs/>
          <w:color w:val="auto"/>
          <w:szCs w:val="28"/>
          <w:lang w:val="uk-UA"/>
        </w:rPr>
        <w:t xml:space="preserve"> (</w:t>
      </w:r>
      <w:proofErr w:type="spellStart"/>
      <w:r w:rsidRPr="003C4EAE">
        <w:rPr>
          <w:bCs/>
          <w:color w:val="auto"/>
          <w:szCs w:val="28"/>
          <w:lang w:val="uk-UA"/>
        </w:rPr>
        <w:t>ямобур</w:t>
      </w:r>
      <w:proofErr w:type="spellEnd"/>
      <w:r w:rsidRPr="003C4EAE">
        <w:rPr>
          <w:bCs/>
          <w:color w:val="auto"/>
          <w:szCs w:val="28"/>
          <w:lang w:val="uk-UA"/>
        </w:rPr>
        <w:t xml:space="preserve">) БАМ 1,3 </w:t>
      </w:r>
      <w:proofErr w:type="spellStart"/>
      <w:r w:rsidRPr="003C4EAE">
        <w:rPr>
          <w:bCs/>
          <w:color w:val="auto"/>
          <w:szCs w:val="28"/>
          <w:lang w:val="uk-UA"/>
        </w:rPr>
        <w:t>используется</w:t>
      </w:r>
      <w:proofErr w:type="spellEnd"/>
      <w:r w:rsidRPr="003C4EAE">
        <w:rPr>
          <w:bCs/>
          <w:color w:val="auto"/>
          <w:szCs w:val="28"/>
          <w:lang w:val="uk-UA"/>
        </w:rPr>
        <w:t xml:space="preserve"> для </w:t>
      </w:r>
      <w:proofErr w:type="spellStart"/>
      <w:r w:rsidRPr="003C4EAE">
        <w:rPr>
          <w:bCs/>
          <w:color w:val="auto"/>
          <w:szCs w:val="28"/>
          <w:lang w:val="uk-UA"/>
        </w:rPr>
        <w:t>бурения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круглых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отверстий</w:t>
      </w:r>
      <w:proofErr w:type="spellEnd"/>
      <w:r w:rsidRPr="003C4EAE">
        <w:rPr>
          <w:bCs/>
          <w:color w:val="auto"/>
          <w:szCs w:val="28"/>
          <w:lang w:val="uk-UA"/>
        </w:rPr>
        <w:t xml:space="preserve"> для посадки </w:t>
      </w:r>
      <w:proofErr w:type="spellStart"/>
      <w:r w:rsidRPr="003C4EAE">
        <w:rPr>
          <w:bCs/>
          <w:color w:val="auto"/>
          <w:szCs w:val="28"/>
          <w:lang w:val="uk-UA"/>
        </w:rPr>
        <w:t>кустов</w:t>
      </w:r>
      <w:proofErr w:type="spellEnd"/>
      <w:r w:rsidRPr="003C4EAE">
        <w:rPr>
          <w:bCs/>
          <w:color w:val="auto"/>
          <w:szCs w:val="28"/>
          <w:lang w:val="uk-UA"/>
        </w:rPr>
        <w:t xml:space="preserve"> и </w:t>
      </w:r>
      <w:proofErr w:type="spellStart"/>
      <w:r w:rsidRPr="003C4EAE">
        <w:rPr>
          <w:bCs/>
          <w:color w:val="auto"/>
          <w:szCs w:val="28"/>
          <w:lang w:val="uk-UA"/>
        </w:rPr>
        <w:t>деревьев</w:t>
      </w:r>
      <w:proofErr w:type="spellEnd"/>
      <w:r w:rsidRPr="003C4EAE">
        <w:rPr>
          <w:bCs/>
          <w:color w:val="auto"/>
          <w:szCs w:val="28"/>
          <w:lang w:val="uk-UA"/>
        </w:rPr>
        <w:t xml:space="preserve">, установки </w:t>
      </w:r>
      <w:proofErr w:type="spellStart"/>
      <w:r w:rsidRPr="003C4EAE">
        <w:rPr>
          <w:bCs/>
          <w:color w:val="auto"/>
          <w:szCs w:val="28"/>
          <w:lang w:val="uk-UA"/>
        </w:rPr>
        <w:t>столбиков</w:t>
      </w:r>
      <w:proofErr w:type="spellEnd"/>
      <w:r w:rsidRPr="003C4EAE">
        <w:rPr>
          <w:bCs/>
          <w:color w:val="auto"/>
          <w:szCs w:val="28"/>
          <w:lang w:val="uk-UA"/>
        </w:rPr>
        <w:t xml:space="preserve"> в </w:t>
      </w:r>
      <w:proofErr w:type="spellStart"/>
      <w:r w:rsidRPr="003C4EAE">
        <w:rPr>
          <w:bCs/>
          <w:color w:val="auto"/>
          <w:szCs w:val="28"/>
          <w:lang w:val="uk-UA"/>
        </w:rPr>
        <w:t>грунтах</w:t>
      </w:r>
      <w:proofErr w:type="spellEnd"/>
      <w:r w:rsidRPr="003C4EAE">
        <w:rPr>
          <w:bCs/>
          <w:color w:val="auto"/>
          <w:szCs w:val="28"/>
          <w:lang w:val="uk-UA"/>
        </w:rPr>
        <w:t xml:space="preserve"> 1-5 </w:t>
      </w:r>
      <w:proofErr w:type="spellStart"/>
      <w:r w:rsidRPr="003C4EAE">
        <w:rPr>
          <w:bCs/>
          <w:color w:val="auto"/>
          <w:szCs w:val="28"/>
          <w:lang w:val="uk-UA"/>
        </w:rPr>
        <w:t>категорий</w:t>
      </w:r>
      <w:proofErr w:type="spellEnd"/>
      <w:r w:rsidRPr="003C4EAE">
        <w:rPr>
          <w:bCs/>
          <w:color w:val="auto"/>
          <w:szCs w:val="28"/>
          <w:lang w:val="uk-UA"/>
        </w:rPr>
        <w:t>.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 w:rsidRPr="003C4EAE">
        <w:rPr>
          <w:bCs/>
          <w:color w:val="auto"/>
          <w:szCs w:val="28"/>
          <w:lang w:val="uk-UA"/>
        </w:rPr>
        <w:t>Ямокопатель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состоит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из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рамы</w:t>
      </w:r>
      <w:proofErr w:type="spellEnd"/>
      <w:r w:rsidRPr="003C4EAE">
        <w:rPr>
          <w:bCs/>
          <w:color w:val="auto"/>
          <w:szCs w:val="28"/>
          <w:lang w:val="uk-UA"/>
        </w:rPr>
        <w:t xml:space="preserve">, </w:t>
      </w:r>
      <w:proofErr w:type="spellStart"/>
      <w:r w:rsidRPr="003C4EAE">
        <w:rPr>
          <w:bCs/>
          <w:color w:val="auto"/>
          <w:szCs w:val="28"/>
          <w:lang w:val="uk-UA"/>
        </w:rPr>
        <w:t>конического</w:t>
      </w:r>
      <w:proofErr w:type="spellEnd"/>
      <w:r w:rsidRPr="003C4EAE">
        <w:rPr>
          <w:bCs/>
          <w:color w:val="auto"/>
          <w:szCs w:val="28"/>
          <w:lang w:val="uk-UA"/>
        </w:rPr>
        <w:t xml:space="preserve"> редуктора карданного вала и шнека.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 w:rsidRPr="003C4EAE">
        <w:rPr>
          <w:bCs/>
          <w:color w:val="auto"/>
          <w:szCs w:val="28"/>
          <w:lang w:val="uk-UA"/>
        </w:rPr>
        <w:t>Агрегатируется</w:t>
      </w:r>
      <w:proofErr w:type="spellEnd"/>
      <w:r w:rsidRPr="003C4EAE">
        <w:rPr>
          <w:bCs/>
          <w:color w:val="auto"/>
          <w:szCs w:val="28"/>
          <w:lang w:val="uk-UA"/>
        </w:rPr>
        <w:t xml:space="preserve"> с тракторами 2 </w:t>
      </w:r>
      <w:proofErr w:type="spellStart"/>
      <w:r w:rsidRPr="003C4EAE">
        <w:rPr>
          <w:bCs/>
          <w:color w:val="auto"/>
          <w:szCs w:val="28"/>
          <w:lang w:val="uk-UA"/>
        </w:rPr>
        <w:t>класса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мощности</w:t>
      </w:r>
      <w:proofErr w:type="spellEnd"/>
      <w:r w:rsidRPr="003C4EAE">
        <w:rPr>
          <w:bCs/>
          <w:color w:val="auto"/>
          <w:szCs w:val="28"/>
          <w:lang w:val="uk-UA"/>
        </w:rPr>
        <w:t xml:space="preserve"> такими </w:t>
      </w:r>
      <w:proofErr w:type="spellStart"/>
      <w:r w:rsidRPr="003C4EAE">
        <w:rPr>
          <w:bCs/>
          <w:color w:val="auto"/>
          <w:szCs w:val="28"/>
          <w:lang w:val="uk-UA"/>
        </w:rPr>
        <w:t>как</w:t>
      </w:r>
      <w:proofErr w:type="spellEnd"/>
      <w:r w:rsidRPr="003C4EAE">
        <w:rPr>
          <w:bCs/>
          <w:color w:val="auto"/>
          <w:szCs w:val="28"/>
          <w:lang w:val="uk-UA"/>
        </w:rPr>
        <w:t xml:space="preserve"> МТЗ, ЮМЗ, Фотон и др.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 w:rsidRPr="003C4EAE">
        <w:rPr>
          <w:bCs/>
          <w:color w:val="auto"/>
          <w:szCs w:val="28"/>
          <w:lang w:val="uk-UA"/>
        </w:rPr>
        <w:t>Ямокопатель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комплектуется</w:t>
      </w:r>
      <w:proofErr w:type="spellEnd"/>
      <w:r w:rsidRPr="003C4EAE">
        <w:rPr>
          <w:bCs/>
          <w:color w:val="auto"/>
          <w:szCs w:val="28"/>
          <w:lang w:val="uk-UA"/>
        </w:rPr>
        <w:t xml:space="preserve"> шнеками </w:t>
      </w:r>
      <w:proofErr w:type="spellStart"/>
      <w:r w:rsidRPr="003C4EAE">
        <w:rPr>
          <w:bCs/>
          <w:color w:val="auto"/>
          <w:szCs w:val="28"/>
          <w:lang w:val="uk-UA"/>
        </w:rPr>
        <w:t>диаметром</w:t>
      </w:r>
      <w:proofErr w:type="spellEnd"/>
      <w:r w:rsidRPr="003C4EAE">
        <w:rPr>
          <w:bCs/>
          <w:color w:val="auto"/>
          <w:szCs w:val="28"/>
          <w:lang w:val="uk-UA"/>
        </w:rPr>
        <w:t xml:space="preserve"> от 200 до 600 мм по заказу </w:t>
      </w:r>
      <w:proofErr w:type="spellStart"/>
      <w:r w:rsidRPr="003C4EAE">
        <w:rPr>
          <w:bCs/>
          <w:color w:val="auto"/>
          <w:szCs w:val="28"/>
          <w:lang w:val="uk-UA"/>
        </w:rPr>
        <w:t>покупателя</w:t>
      </w:r>
      <w:proofErr w:type="spellEnd"/>
      <w:r w:rsidRPr="003C4EAE">
        <w:rPr>
          <w:bCs/>
          <w:color w:val="auto"/>
          <w:szCs w:val="28"/>
          <w:lang w:val="uk-UA"/>
        </w:rPr>
        <w:t>.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 w:rsidRPr="003C4EAE">
        <w:rPr>
          <w:bCs/>
          <w:color w:val="auto"/>
          <w:szCs w:val="28"/>
          <w:lang w:val="uk-UA"/>
        </w:rPr>
        <w:t xml:space="preserve">Для </w:t>
      </w:r>
      <w:proofErr w:type="spellStart"/>
      <w:r w:rsidRPr="003C4EAE">
        <w:rPr>
          <w:bCs/>
          <w:color w:val="auto"/>
          <w:szCs w:val="28"/>
          <w:lang w:val="uk-UA"/>
        </w:rPr>
        <w:t>грунтов</w:t>
      </w:r>
      <w:proofErr w:type="spellEnd"/>
      <w:r w:rsidRPr="003C4EAE">
        <w:rPr>
          <w:bCs/>
          <w:color w:val="auto"/>
          <w:szCs w:val="28"/>
          <w:lang w:val="uk-UA"/>
        </w:rPr>
        <w:t xml:space="preserve"> 1-3 </w:t>
      </w:r>
      <w:proofErr w:type="spellStart"/>
      <w:r w:rsidRPr="003C4EAE">
        <w:rPr>
          <w:bCs/>
          <w:color w:val="auto"/>
          <w:szCs w:val="28"/>
          <w:lang w:val="uk-UA"/>
        </w:rPr>
        <w:t>категории</w:t>
      </w:r>
      <w:proofErr w:type="spellEnd"/>
      <w:r w:rsidRPr="003C4EAE">
        <w:rPr>
          <w:bCs/>
          <w:color w:val="auto"/>
          <w:szCs w:val="28"/>
          <w:lang w:val="uk-UA"/>
        </w:rPr>
        <w:t xml:space="preserve"> шнеки </w:t>
      </w:r>
      <w:proofErr w:type="spellStart"/>
      <w:r w:rsidRPr="003C4EAE">
        <w:rPr>
          <w:bCs/>
          <w:color w:val="auto"/>
          <w:szCs w:val="28"/>
          <w:lang w:val="uk-UA"/>
        </w:rPr>
        <w:t>комплектуются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обычными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резцами</w:t>
      </w:r>
      <w:proofErr w:type="spellEnd"/>
      <w:r w:rsidRPr="003C4EAE">
        <w:rPr>
          <w:bCs/>
          <w:color w:val="auto"/>
          <w:szCs w:val="28"/>
          <w:lang w:val="uk-UA"/>
        </w:rPr>
        <w:t xml:space="preserve">, а для </w:t>
      </w:r>
      <w:proofErr w:type="spellStart"/>
      <w:r w:rsidRPr="003C4EAE">
        <w:rPr>
          <w:bCs/>
          <w:color w:val="auto"/>
          <w:szCs w:val="28"/>
          <w:lang w:val="uk-UA"/>
        </w:rPr>
        <w:t>грунтов</w:t>
      </w:r>
      <w:proofErr w:type="spellEnd"/>
      <w:r w:rsidRPr="003C4EAE">
        <w:rPr>
          <w:bCs/>
          <w:color w:val="auto"/>
          <w:szCs w:val="28"/>
          <w:lang w:val="uk-UA"/>
        </w:rPr>
        <w:t xml:space="preserve"> 4-5 </w:t>
      </w:r>
      <w:proofErr w:type="spellStart"/>
      <w:r w:rsidRPr="003C4EAE">
        <w:rPr>
          <w:bCs/>
          <w:color w:val="auto"/>
          <w:szCs w:val="28"/>
          <w:lang w:val="uk-UA"/>
        </w:rPr>
        <w:t>категории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специальными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твердосплавными</w:t>
      </w:r>
      <w:proofErr w:type="spellEnd"/>
      <w:r w:rsidRPr="003C4EAE">
        <w:rPr>
          <w:bCs/>
          <w:color w:val="auto"/>
          <w:szCs w:val="28"/>
          <w:lang w:val="uk-UA"/>
        </w:rPr>
        <w:t xml:space="preserve"> вставками и </w:t>
      </w:r>
      <w:proofErr w:type="spellStart"/>
      <w:r w:rsidRPr="003C4EAE">
        <w:rPr>
          <w:bCs/>
          <w:color w:val="auto"/>
          <w:szCs w:val="28"/>
          <w:lang w:val="uk-UA"/>
        </w:rPr>
        <w:t>пальцами</w:t>
      </w:r>
      <w:proofErr w:type="spellEnd"/>
      <w:r w:rsidRPr="003C4EAE">
        <w:rPr>
          <w:bCs/>
          <w:color w:val="auto"/>
          <w:szCs w:val="28"/>
          <w:lang w:val="uk-UA"/>
        </w:rPr>
        <w:t>.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 w:rsidRPr="003C4EAE">
        <w:rPr>
          <w:bCs/>
          <w:color w:val="auto"/>
          <w:szCs w:val="28"/>
          <w:lang w:val="uk-UA"/>
        </w:rPr>
        <w:t>Максимальная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глубина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бурения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ямокопателя</w:t>
      </w:r>
      <w:proofErr w:type="spellEnd"/>
      <w:r w:rsidRPr="003C4EAE">
        <w:rPr>
          <w:bCs/>
          <w:color w:val="auto"/>
          <w:szCs w:val="28"/>
          <w:lang w:val="uk-UA"/>
        </w:rPr>
        <w:t xml:space="preserve"> – 1,2 м.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 w:rsidRPr="003C4EAE">
        <w:rPr>
          <w:bCs/>
          <w:color w:val="auto"/>
          <w:szCs w:val="28"/>
          <w:lang w:val="uk-UA"/>
        </w:rPr>
        <w:t xml:space="preserve">Для </w:t>
      </w:r>
      <w:proofErr w:type="spellStart"/>
      <w:r w:rsidRPr="003C4EAE">
        <w:rPr>
          <w:bCs/>
          <w:color w:val="auto"/>
          <w:szCs w:val="28"/>
          <w:lang w:val="uk-UA"/>
        </w:rPr>
        <w:t>увеличения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глубины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бурения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возможно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изготовление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телескопического</w:t>
      </w:r>
      <w:proofErr w:type="spellEnd"/>
      <w:r w:rsidRPr="003C4EAE">
        <w:rPr>
          <w:bCs/>
          <w:color w:val="auto"/>
          <w:szCs w:val="28"/>
          <w:lang w:val="uk-UA"/>
        </w:rPr>
        <w:t xml:space="preserve"> бура, </w:t>
      </w:r>
      <w:proofErr w:type="spellStart"/>
      <w:r w:rsidRPr="003C4EAE">
        <w:rPr>
          <w:bCs/>
          <w:color w:val="auto"/>
          <w:szCs w:val="28"/>
          <w:lang w:val="uk-UA"/>
        </w:rPr>
        <w:t>позволяющего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увеличить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глубину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бурения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до 1, 8 м.</w:t>
      </w: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 w:rsidRPr="003C4EAE">
        <w:rPr>
          <w:bCs/>
          <w:color w:val="auto"/>
          <w:szCs w:val="28"/>
          <w:lang w:val="uk-UA"/>
        </w:rPr>
        <w:t>Максимальный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диаметр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телескопического</w:t>
      </w:r>
      <w:proofErr w:type="spellEnd"/>
      <w:r w:rsidRPr="003C4EAE">
        <w:rPr>
          <w:bCs/>
          <w:color w:val="auto"/>
          <w:szCs w:val="28"/>
          <w:lang w:val="uk-UA"/>
        </w:rPr>
        <w:t xml:space="preserve"> бура 400 мм.</w:t>
      </w: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C8393E" w:rsidRDefault="00C8393E" w:rsidP="003C4EAE">
      <w:pPr>
        <w:pStyle w:val="Default"/>
        <w:rPr>
          <w:bCs/>
          <w:color w:val="auto"/>
          <w:szCs w:val="28"/>
          <w:lang w:val="uk-UA"/>
        </w:rPr>
      </w:pPr>
    </w:p>
    <w:p w:rsidR="00C8393E" w:rsidRDefault="00C8393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Pr="003C4EAE" w:rsidRDefault="003C4EAE" w:rsidP="003C4EAE">
      <w:pPr>
        <w:pStyle w:val="Default"/>
        <w:rPr>
          <w:b/>
          <w:bCs/>
          <w:color w:val="auto"/>
          <w:szCs w:val="28"/>
          <w:lang w:val="uk-UA"/>
        </w:rPr>
      </w:pPr>
      <w:proofErr w:type="spellStart"/>
      <w:r w:rsidRPr="003C4EAE">
        <w:rPr>
          <w:b/>
          <w:bCs/>
          <w:color w:val="auto"/>
          <w:szCs w:val="28"/>
          <w:lang w:val="uk-UA"/>
        </w:rPr>
        <w:t>Технические</w:t>
      </w:r>
      <w:proofErr w:type="spellEnd"/>
      <w:r w:rsidRPr="003C4EAE">
        <w:rPr>
          <w:b/>
          <w:bCs/>
          <w:color w:val="auto"/>
          <w:szCs w:val="28"/>
          <w:lang w:val="uk-UA"/>
        </w:rPr>
        <w:t xml:space="preserve"> характеристики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>
        <w:rPr>
          <w:bCs/>
          <w:color w:val="auto"/>
          <w:szCs w:val="28"/>
          <w:lang w:val="uk-UA"/>
        </w:rPr>
        <w:t>1.</w:t>
      </w:r>
      <w:r w:rsidRPr="003C4EAE">
        <w:rPr>
          <w:bCs/>
          <w:color w:val="auto"/>
          <w:szCs w:val="28"/>
          <w:lang w:val="uk-UA"/>
        </w:rPr>
        <w:t xml:space="preserve">Диаметр </w:t>
      </w:r>
      <w:proofErr w:type="spellStart"/>
      <w:r w:rsidRPr="003C4EAE">
        <w:rPr>
          <w:bCs/>
          <w:color w:val="auto"/>
          <w:szCs w:val="28"/>
          <w:lang w:val="uk-UA"/>
        </w:rPr>
        <w:t>бурения</w:t>
      </w:r>
      <w:proofErr w:type="spellEnd"/>
      <w:r w:rsidRPr="003C4EAE">
        <w:rPr>
          <w:bCs/>
          <w:color w:val="auto"/>
          <w:szCs w:val="28"/>
          <w:lang w:val="uk-UA"/>
        </w:rPr>
        <w:t>, мм</w:t>
      </w:r>
      <w:r w:rsidRPr="003C4EAE">
        <w:rPr>
          <w:bCs/>
          <w:color w:val="auto"/>
          <w:szCs w:val="28"/>
          <w:lang w:val="uk-UA"/>
        </w:rPr>
        <w:tab/>
      </w:r>
      <w:r>
        <w:rPr>
          <w:bCs/>
          <w:color w:val="auto"/>
          <w:szCs w:val="28"/>
          <w:lang w:val="uk-UA"/>
        </w:rPr>
        <w:t xml:space="preserve">                    </w:t>
      </w:r>
      <w:r w:rsidRPr="003C4EAE">
        <w:rPr>
          <w:bCs/>
          <w:color w:val="auto"/>
          <w:szCs w:val="28"/>
          <w:lang w:val="uk-UA"/>
        </w:rPr>
        <w:t>125-600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>
        <w:rPr>
          <w:bCs/>
          <w:color w:val="auto"/>
          <w:szCs w:val="28"/>
          <w:lang w:val="uk-UA"/>
        </w:rPr>
        <w:t>2.</w:t>
      </w:r>
      <w:r w:rsidRPr="003C4EAE">
        <w:rPr>
          <w:bCs/>
          <w:color w:val="auto"/>
          <w:szCs w:val="28"/>
          <w:lang w:val="uk-UA"/>
        </w:rPr>
        <w:t xml:space="preserve">Глубина </w:t>
      </w:r>
      <w:proofErr w:type="spellStart"/>
      <w:r w:rsidRPr="003C4EAE">
        <w:rPr>
          <w:bCs/>
          <w:color w:val="auto"/>
          <w:szCs w:val="28"/>
          <w:lang w:val="uk-UA"/>
        </w:rPr>
        <w:t>бурения</w:t>
      </w:r>
      <w:proofErr w:type="spellEnd"/>
      <w:r w:rsidRPr="003C4EAE">
        <w:rPr>
          <w:bCs/>
          <w:color w:val="auto"/>
          <w:szCs w:val="28"/>
          <w:lang w:val="uk-UA"/>
        </w:rPr>
        <w:t>, м</w:t>
      </w:r>
      <w:r w:rsidRPr="003C4EAE">
        <w:rPr>
          <w:bCs/>
          <w:color w:val="auto"/>
          <w:szCs w:val="28"/>
          <w:lang w:val="uk-UA"/>
        </w:rPr>
        <w:tab/>
      </w:r>
      <w:r>
        <w:rPr>
          <w:bCs/>
          <w:color w:val="auto"/>
          <w:szCs w:val="28"/>
          <w:lang w:val="uk-UA"/>
        </w:rPr>
        <w:t xml:space="preserve">                    </w:t>
      </w:r>
      <w:r w:rsidRPr="003C4EAE">
        <w:rPr>
          <w:bCs/>
          <w:color w:val="auto"/>
          <w:szCs w:val="28"/>
          <w:lang w:val="uk-UA"/>
        </w:rPr>
        <w:t>до 1,2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>
        <w:rPr>
          <w:bCs/>
          <w:color w:val="auto"/>
          <w:szCs w:val="28"/>
          <w:lang w:val="uk-UA"/>
        </w:rPr>
        <w:t>3.</w:t>
      </w:r>
      <w:r w:rsidRPr="003C4EAE">
        <w:rPr>
          <w:bCs/>
          <w:color w:val="auto"/>
          <w:szCs w:val="28"/>
          <w:lang w:val="uk-UA"/>
        </w:rPr>
        <w:t xml:space="preserve">Частота </w:t>
      </w:r>
      <w:proofErr w:type="spellStart"/>
      <w:r w:rsidRPr="003C4EAE">
        <w:rPr>
          <w:bCs/>
          <w:color w:val="auto"/>
          <w:szCs w:val="28"/>
          <w:lang w:val="uk-UA"/>
        </w:rPr>
        <w:t>вращения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ВОМ на </w:t>
      </w:r>
      <w:proofErr w:type="spellStart"/>
      <w:r w:rsidRPr="003C4EAE">
        <w:rPr>
          <w:bCs/>
          <w:color w:val="auto"/>
          <w:szCs w:val="28"/>
          <w:lang w:val="uk-UA"/>
        </w:rPr>
        <w:t>входном</w:t>
      </w:r>
      <w:proofErr w:type="spellEnd"/>
      <w:r w:rsidRPr="003C4EAE">
        <w:rPr>
          <w:bCs/>
          <w:color w:val="auto"/>
          <w:szCs w:val="28"/>
          <w:lang w:val="uk-UA"/>
        </w:rPr>
        <w:t xml:space="preserve"> валу, об/</w:t>
      </w:r>
      <w:proofErr w:type="spellStart"/>
      <w:r w:rsidRPr="003C4EAE">
        <w:rPr>
          <w:bCs/>
          <w:color w:val="auto"/>
          <w:szCs w:val="28"/>
          <w:lang w:val="uk-UA"/>
        </w:rPr>
        <w:t>мин</w:t>
      </w:r>
      <w:proofErr w:type="spellEnd"/>
      <w:r w:rsidRPr="003C4EAE">
        <w:rPr>
          <w:bCs/>
          <w:color w:val="auto"/>
          <w:szCs w:val="28"/>
          <w:lang w:val="uk-UA"/>
        </w:rPr>
        <w:tab/>
      </w:r>
      <w:r>
        <w:rPr>
          <w:bCs/>
          <w:color w:val="auto"/>
          <w:szCs w:val="28"/>
          <w:lang w:val="uk-UA"/>
        </w:rPr>
        <w:t xml:space="preserve">            </w:t>
      </w:r>
      <w:r w:rsidRPr="003C4EAE">
        <w:rPr>
          <w:bCs/>
          <w:color w:val="auto"/>
          <w:szCs w:val="28"/>
          <w:lang w:val="uk-UA"/>
        </w:rPr>
        <w:t>540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>
        <w:rPr>
          <w:bCs/>
          <w:color w:val="auto"/>
          <w:szCs w:val="28"/>
          <w:lang w:val="uk-UA"/>
        </w:rPr>
        <w:t>4.</w:t>
      </w:r>
      <w:r w:rsidRPr="003C4EAE">
        <w:rPr>
          <w:bCs/>
          <w:color w:val="auto"/>
          <w:szCs w:val="28"/>
          <w:lang w:val="uk-UA"/>
        </w:rPr>
        <w:t xml:space="preserve">Частота </w:t>
      </w:r>
      <w:proofErr w:type="spellStart"/>
      <w:r w:rsidRPr="003C4EAE">
        <w:rPr>
          <w:bCs/>
          <w:color w:val="auto"/>
          <w:szCs w:val="28"/>
          <w:lang w:val="uk-UA"/>
        </w:rPr>
        <w:t>вращения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буров</w:t>
      </w:r>
      <w:proofErr w:type="spellEnd"/>
      <w:r w:rsidRPr="003C4EAE">
        <w:rPr>
          <w:bCs/>
          <w:color w:val="auto"/>
          <w:szCs w:val="28"/>
          <w:lang w:val="uk-UA"/>
        </w:rPr>
        <w:t>, об/</w:t>
      </w:r>
      <w:proofErr w:type="spellStart"/>
      <w:r w:rsidRPr="003C4EAE">
        <w:rPr>
          <w:bCs/>
          <w:color w:val="auto"/>
          <w:szCs w:val="28"/>
          <w:lang w:val="uk-UA"/>
        </w:rPr>
        <w:t>мин</w:t>
      </w:r>
      <w:proofErr w:type="spellEnd"/>
      <w:r>
        <w:rPr>
          <w:bCs/>
          <w:color w:val="auto"/>
          <w:szCs w:val="28"/>
          <w:lang w:val="uk-UA"/>
        </w:rPr>
        <w:t xml:space="preserve">                                    </w:t>
      </w:r>
      <w:r w:rsidRPr="003C4EAE">
        <w:rPr>
          <w:bCs/>
          <w:color w:val="auto"/>
          <w:szCs w:val="28"/>
          <w:lang w:val="uk-UA"/>
        </w:rPr>
        <w:tab/>
        <w:t>170</w:t>
      </w:r>
    </w:p>
    <w:p w:rsidR="003C4EAE" w:rsidRP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>
        <w:rPr>
          <w:bCs/>
          <w:color w:val="auto"/>
          <w:szCs w:val="28"/>
          <w:lang w:val="uk-UA"/>
        </w:rPr>
        <w:t>5.</w:t>
      </w:r>
      <w:r w:rsidRPr="003C4EAE">
        <w:rPr>
          <w:bCs/>
          <w:color w:val="auto"/>
          <w:szCs w:val="28"/>
          <w:lang w:val="uk-UA"/>
        </w:rPr>
        <w:t xml:space="preserve">Максимальный </w:t>
      </w:r>
      <w:proofErr w:type="spellStart"/>
      <w:r w:rsidRPr="003C4EAE">
        <w:rPr>
          <w:bCs/>
          <w:color w:val="auto"/>
          <w:szCs w:val="28"/>
          <w:lang w:val="uk-UA"/>
        </w:rPr>
        <w:t>крутящий</w:t>
      </w:r>
      <w:proofErr w:type="spellEnd"/>
      <w:r w:rsidRPr="003C4EAE">
        <w:rPr>
          <w:bCs/>
          <w:color w:val="auto"/>
          <w:szCs w:val="28"/>
          <w:lang w:val="uk-UA"/>
        </w:rPr>
        <w:t xml:space="preserve"> момент на валу бура, </w:t>
      </w:r>
      <w:proofErr w:type="spellStart"/>
      <w:r w:rsidRPr="003C4EAE">
        <w:rPr>
          <w:bCs/>
          <w:color w:val="auto"/>
          <w:szCs w:val="28"/>
          <w:lang w:val="uk-UA"/>
        </w:rPr>
        <w:t>кНм</w:t>
      </w:r>
      <w:proofErr w:type="spellEnd"/>
      <w:r w:rsidRPr="003C4EAE">
        <w:rPr>
          <w:bCs/>
          <w:color w:val="auto"/>
          <w:szCs w:val="28"/>
          <w:lang w:val="uk-UA"/>
        </w:rPr>
        <w:tab/>
      </w:r>
      <w:r>
        <w:rPr>
          <w:bCs/>
          <w:color w:val="auto"/>
          <w:szCs w:val="28"/>
          <w:lang w:val="uk-UA"/>
        </w:rPr>
        <w:t xml:space="preserve">            </w:t>
      </w:r>
      <w:r w:rsidRPr="003C4EAE">
        <w:rPr>
          <w:bCs/>
          <w:color w:val="auto"/>
          <w:szCs w:val="28"/>
          <w:lang w:val="uk-UA"/>
        </w:rPr>
        <w:t>1,4</w:t>
      </w: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r>
        <w:rPr>
          <w:bCs/>
          <w:color w:val="auto"/>
          <w:szCs w:val="28"/>
          <w:lang w:val="uk-UA"/>
        </w:rPr>
        <w:t>6.</w:t>
      </w:r>
      <w:r w:rsidRPr="003C4EAE">
        <w:rPr>
          <w:bCs/>
          <w:color w:val="auto"/>
          <w:szCs w:val="28"/>
          <w:lang w:val="uk-UA"/>
        </w:rPr>
        <w:t xml:space="preserve">Диаметр </w:t>
      </w:r>
      <w:proofErr w:type="spellStart"/>
      <w:r w:rsidRPr="003C4EAE">
        <w:rPr>
          <w:bCs/>
          <w:color w:val="auto"/>
          <w:szCs w:val="28"/>
          <w:lang w:val="uk-UA"/>
        </w:rPr>
        <w:t>сменных</w:t>
      </w:r>
      <w:proofErr w:type="spellEnd"/>
      <w:r w:rsidRPr="003C4EAE">
        <w:rPr>
          <w:bCs/>
          <w:color w:val="auto"/>
          <w:szCs w:val="28"/>
          <w:lang w:val="uk-UA"/>
        </w:rPr>
        <w:t xml:space="preserve"> </w:t>
      </w:r>
      <w:proofErr w:type="spellStart"/>
      <w:r w:rsidRPr="003C4EAE">
        <w:rPr>
          <w:bCs/>
          <w:color w:val="auto"/>
          <w:szCs w:val="28"/>
          <w:lang w:val="uk-UA"/>
        </w:rPr>
        <w:t>буров</w:t>
      </w:r>
      <w:proofErr w:type="spellEnd"/>
      <w:r w:rsidRPr="003C4EAE">
        <w:rPr>
          <w:bCs/>
          <w:color w:val="auto"/>
          <w:szCs w:val="28"/>
          <w:lang w:val="uk-UA"/>
        </w:rPr>
        <w:t>, мм</w:t>
      </w:r>
      <w:r w:rsidRPr="003C4EAE">
        <w:rPr>
          <w:bCs/>
          <w:color w:val="auto"/>
          <w:szCs w:val="28"/>
          <w:lang w:val="uk-UA"/>
        </w:rPr>
        <w:tab/>
      </w:r>
      <w:r>
        <w:rPr>
          <w:bCs/>
          <w:color w:val="auto"/>
          <w:szCs w:val="28"/>
          <w:lang w:val="uk-UA"/>
        </w:rPr>
        <w:t xml:space="preserve">                                            125, 250, 300, 360,</w:t>
      </w:r>
      <w:r w:rsidRPr="003C4EAE">
        <w:rPr>
          <w:bCs/>
          <w:color w:val="auto"/>
          <w:szCs w:val="28"/>
          <w:lang w:val="uk-UA"/>
        </w:rPr>
        <w:t>400, 500, 600</w:t>
      </w: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  <w:proofErr w:type="spellStart"/>
      <w:r>
        <w:rPr>
          <w:bCs/>
          <w:color w:val="auto"/>
          <w:szCs w:val="28"/>
          <w:lang w:val="uk-UA"/>
        </w:rPr>
        <w:t>Стандартный</w:t>
      </w:r>
      <w:proofErr w:type="spellEnd"/>
      <w:r>
        <w:rPr>
          <w:bCs/>
          <w:color w:val="auto"/>
          <w:szCs w:val="28"/>
          <w:lang w:val="uk-UA"/>
        </w:rPr>
        <w:t xml:space="preserve"> </w:t>
      </w:r>
      <w:proofErr w:type="spellStart"/>
      <w:r>
        <w:rPr>
          <w:bCs/>
          <w:color w:val="auto"/>
          <w:szCs w:val="28"/>
          <w:lang w:val="uk-UA"/>
        </w:rPr>
        <w:t>ямобур</w:t>
      </w:r>
      <w:proofErr w:type="spellEnd"/>
      <w:r>
        <w:rPr>
          <w:bCs/>
          <w:color w:val="auto"/>
          <w:szCs w:val="28"/>
          <w:lang w:val="uk-UA"/>
        </w:rPr>
        <w:t xml:space="preserve"> </w:t>
      </w:r>
      <w:proofErr w:type="spellStart"/>
      <w:r>
        <w:rPr>
          <w:bCs/>
          <w:color w:val="auto"/>
          <w:szCs w:val="28"/>
          <w:lang w:val="uk-UA"/>
        </w:rPr>
        <w:t>идет</w:t>
      </w:r>
      <w:proofErr w:type="spellEnd"/>
      <w:r>
        <w:rPr>
          <w:bCs/>
          <w:color w:val="auto"/>
          <w:szCs w:val="28"/>
          <w:lang w:val="uk-UA"/>
        </w:rPr>
        <w:t xml:space="preserve"> в </w:t>
      </w:r>
      <w:proofErr w:type="spellStart"/>
      <w:r>
        <w:rPr>
          <w:bCs/>
          <w:color w:val="auto"/>
          <w:szCs w:val="28"/>
          <w:lang w:val="uk-UA"/>
        </w:rPr>
        <w:t>комплекте</w:t>
      </w:r>
      <w:proofErr w:type="spellEnd"/>
      <w:r>
        <w:rPr>
          <w:bCs/>
          <w:color w:val="auto"/>
          <w:szCs w:val="28"/>
          <w:lang w:val="uk-UA"/>
        </w:rPr>
        <w:t xml:space="preserve"> </w:t>
      </w:r>
      <w:proofErr w:type="spellStart"/>
      <w:r>
        <w:rPr>
          <w:bCs/>
          <w:color w:val="auto"/>
          <w:szCs w:val="28"/>
          <w:lang w:val="uk-UA"/>
        </w:rPr>
        <w:t>со</w:t>
      </w:r>
      <w:proofErr w:type="spellEnd"/>
      <w:r>
        <w:rPr>
          <w:bCs/>
          <w:color w:val="auto"/>
          <w:szCs w:val="28"/>
          <w:lang w:val="uk-UA"/>
        </w:rPr>
        <w:t xml:space="preserve"> шнеком 400 мм.</w:t>
      </w:r>
    </w:p>
    <w:p w:rsidR="003C4EAE" w:rsidRDefault="003C4EAE" w:rsidP="003C4EAE">
      <w:pPr>
        <w:pStyle w:val="Default"/>
        <w:rPr>
          <w:bCs/>
          <w:color w:val="auto"/>
          <w:szCs w:val="28"/>
          <w:lang w:val="uk-UA"/>
        </w:rPr>
      </w:pPr>
    </w:p>
    <w:p w:rsidR="003C4EAE" w:rsidRPr="003C4EAE" w:rsidRDefault="003C4EAE" w:rsidP="003C4EAE">
      <w:pPr>
        <w:pStyle w:val="Default"/>
        <w:rPr>
          <w:b/>
          <w:bCs/>
          <w:color w:val="FF0000"/>
          <w:szCs w:val="28"/>
          <w:lang w:val="uk-UA"/>
        </w:rPr>
      </w:pPr>
    </w:p>
    <w:sectPr w:rsidR="003C4EAE" w:rsidRPr="003C4EAE" w:rsidSect="00AE3DFE">
      <w:headerReference w:type="default" r:id="rId10"/>
      <w:footerReference w:type="default" r:id="rId11"/>
      <w:pgSz w:w="11906" w:h="16838"/>
      <w:pgMar w:top="851" w:right="567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815" w:rsidRDefault="00B13815" w:rsidP="008E5B7B">
      <w:pPr>
        <w:spacing w:after="0" w:line="240" w:lineRule="auto"/>
      </w:pPr>
      <w:r>
        <w:separator/>
      </w:r>
    </w:p>
  </w:endnote>
  <w:endnote w:type="continuationSeparator" w:id="0">
    <w:p w:rsidR="00B13815" w:rsidRDefault="00B13815" w:rsidP="008E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78293C">
    <w:pPr>
      <w:pStyle w:val="a5"/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 wp14:anchorId="04AC806C" wp14:editId="68C7584B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0" t="0" r="5080" b="635"/>
          <wp:wrapTopAndBottom/>
          <wp:docPr id="3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815" w:rsidRDefault="00B13815" w:rsidP="008E5B7B">
      <w:pPr>
        <w:spacing w:after="0" w:line="240" w:lineRule="auto"/>
      </w:pPr>
      <w:r>
        <w:separator/>
      </w:r>
    </w:p>
  </w:footnote>
  <w:footnote w:type="continuationSeparator" w:id="0">
    <w:p w:rsidR="00B13815" w:rsidRDefault="00B13815" w:rsidP="008E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3958B5">
    <w:pPr>
      <w:pStyle w:val="a3"/>
    </w:pPr>
    <w:r>
      <w:rPr>
        <w:noProof/>
        <w:lang w:eastAsia="ru-RU"/>
      </w:rPr>
      <w:drawing>
        <wp:inline distT="0" distB="0" distL="0" distR="0" wp14:anchorId="07ED1818" wp14:editId="2DC1F3A3">
          <wp:extent cx="6228080" cy="775335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28080" cy="775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33B62"/>
    <w:multiLevelType w:val="multilevel"/>
    <w:tmpl w:val="B12210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1B408C"/>
    <w:multiLevelType w:val="hybridMultilevel"/>
    <w:tmpl w:val="3C560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F83267"/>
    <w:multiLevelType w:val="hybridMultilevel"/>
    <w:tmpl w:val="F9143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3674AB"/>
    <w:multiLevelType w:val="hybridMultilevel"/>
    <w:tmpl w:val="877C0FE4"/>
    <w:lvl w:ilvl="0" w:tplc="6F847FB4">
      <w:start w:val="2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64F6443"/>
    <w:multiLevelType w:val="hybridMultilevel"/>
    <w:tmpl w:val="2D544034"/>
    <w:lvl w:ilvl="0" w:tplc="68C6DC56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>
    <w:nsid w:val="26D73635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6">
    <w:nsid w:val="2AF06CA9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7">
    <w:nsid w:val="2C9E7199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8">
    <w:nsid w:val="2F377DE7"/>
    <w:multiLevelType w:val="multilevel"/>
    <w:tmpl w:val="A920DF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9">
    <w:nsid w:val="3F7C265D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0">
    <w:nsid w:val="4B2C122E"/>
    <w:multiLevelType w:val="multilevel"/>
    <w:tmpl w:val="A920DF7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1">
    <w:nsid w:val="50C9072F"/>
    <w:multiLevelType w:val="multilevel"/>
    <w:tmpl w:val="CBF0759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2">
    <w:nsid w:val="59195A2F"/>
    <w:multiLevelType w:val="hybridMultilevel"/>
    <w:tmpl w:val="F8AA5AB8"/>
    <w:lvl w:ilvl="0" w:tplc="0419000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45" w:hanging="360"/>
      </w:pPr>
      <w:rPr>
        <w:rFonts w:ascii="Wingdings" w:hAnsi="Wingdings" w:hint="default"/>
      </w:rPr>
    </w:lvl>
  </w:abstractNum>
  <w:abstractNum w:abstractNumId="13">
    <w:nsid w:val="5E6D45A2"/>
    <w:multiLevelType w:val="multilevel"/>
    <w:tmpl w:val="CBF07598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  <w:b w:val="0"/>
      </w:rPr>
    </w:lvl>
  </w:abstractNum>
  <w:abstractNum w:abstractNumId="14">
    <w:nsid w:val="616405F5"/>
    <w:multiLevelType w:val="hybridMultilevel"/>
    <w:tmpl w:val="56B48CB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7D474F"/>
    <w:multiLevelType w:val="hybridMultilevel"/>
    <w:tmpl w:val="E84C29A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416F49"/>
    <w:multiLevelType w:val="hybridMultilevel"/>
    <w:tmpl w:val="72D02F9C"/>
    <w:lvl w:ilvl="0" w:tplc="F0B6313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411533"/>
    <w:multiLevelType w:val="multilevel"/>
    <w:tmpl w:val="01068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AED24AB"/>
    <w:multiLevelType w:val="hybridMultilevel"/>
    <w:tmpl w:val="6384445A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>
    <w:nsid w:val="7B2D47BE"/>
    <w:multiLevelType w:val="hybridMultilevel"/>
    <w:tmpl w:val="21D40B9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6"/>
  </w:num>
  <w:num w:numId="3">
    <w:abstractNumId w:val="15"/>
  </w:num>
  <w:num w:numId="4">
    <w:abstractNumId w:val="19"/>
  </w:num>
  <w:num w:numId="5">
    <w:abstractNumId w:val="18"/>
  </w:num>
  <w:num w:numId="6">
    <w:abstractNumId w:val="2"/>
  </w:num>
  <w:num w:numId="7">
    <w:abstractNumId w:val="17"/>
  </w:num>
  <w:num w:numId="8">
    <w:abstractNumId w:val="14"/>
  </w:num>
  <w:num w:numId="9">
    <w:abstractNumId w:val="3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7"/>
  </w:num>
  <w:num w:numId="15">
    <w:abstractNumId w:val="9"/>
  </w:num>
  <w:num w:numId="16">
    <w:abstractNumId w:val="11"/>
  </w:num>
  <w:num w:numId="17">
    <w:abstractNumId w:val="6"/>
  </w:num>
  <w:num w:numId="18">
    <w:abstractNumId w:val="0"/>
  </w:num>
  <w:num w:numId="19">
    <w:abstractNumId w:val="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07601"/>
    <w:rsid w:val="00011AFA"/>
    <w:rsid w:val="000441E7"/>
    <w:rsid w:val="00045D04"/>
    <w:rsid w:val="00047A15"/>
    <w:rsid w:val="000533D7"/>
    <w:rsid w:val="00060C0C"/>
    <w:rsid w:val="00062041"/>
    <w:rsid w:val="000665B7"/>
    <w:rsid w:val="0006686F"/>
    <w:rsid w:val="00077CC5"/>
    <w:rsid w:val="000810FB"/>
    <w:rsid w:val="000A0614"/>
    <w:rsid w:val="000A67B0"/>
    <w:rsid w:val="000A6A1E"/>
    <w:rsid w:val="000B13D2"/>
    <w:rsid w:val="000B7EB4"/>
    <w:rsid w:val="000D260C"/>
    <w:rsid w:val="000F0C61"/>
    <w:rsid w:val="000F6C5D"/>
    <w:rsid w:val="001071F8"/>
    <w:rsid w:val="00112B8E"/>
    <w:rsid w:val="0012575D"/>
    <w:rsid w:val="00165C50"/>
    <w:rsid w:val="00176865"/>
    <w:rsid w:val="0019670D"/>
    <w:rsid w:val="001A6BE6"/>
    <w:rsid w:val="001B29CC"/>
    <w:rsid w:val="00204E42"/>
    <w:rsid w:val="0021125A"/>
    <w:rsid w:val="00213205"/>
    <w:rsid w:val="0022389C"/>
    <w:rsid w:val="002354A4"/>
    <w:rsid w:val="00236750"/>
    <w:rsid w:val="00256D2A"/>
    <w:rsid w:val="0028314E"/>
    <w:rsid w:val="002A11F0"/>
    <w:rsid w:val="002A4ED7"/>
    <w:rsid w:val="002D1B29"/>
    <w:rsid w:val="002E7845"/>
    <w:rsid w:val="0030154B"/>
    <w:rsid w:val="00313412"/>
    <w:rsid w:val="003241F4"/>
    <w:rsid w:val="00345590"/>
    <w:rsid w:val="00355CC3"/>
    <w:rsid w:val="00365597"/>
    <w:rsid w:val="00384D94"/>
    <w:rsid w:val="003958B5"/>
    <w:rsid w:val="003C49E9"/>
    <w:rsid w:val="003C4EAE"/>
    <w:rsid w:val="003C6893"/>
    <w:rsid w:val="003D13BE"/>
    <w:rsid w:val="003E5337"/>
    <w:rsid w:val="003F2369"/>
    <w:rsid w:val="0040642F"/>
    <w:rsid w:val="00415432"/>
    <w:rsid w:val="00417297"/>
    <w:rsid w:val="00426205"/>
    <w:rsid w:val="00433089"/>
    <w:rsid w:val="00435F26"/>
    <w:rsid w:val="004379E9"/>
    <w:rsid w:val="00446339"/>
    <w:rsid w:val="004650EA"/>
    <w:rsid w:val="00484C06"/>
    <w:rsid w:val="00490252"/>
    <w:rsid w:val="00491B8A"/>
    <w:rsid w:val="004969E6"/>
    <w:rsid w:val="004A08A4"/>
    <w:rsid w:val="004A11D9"/>
    <w:rsid w:val="004B1130"/>
    <w:rsid w:val="004B42F2"/>
    <w:rsid w:val="004D1B17"/>
    <w:rsid w:val="005061DF"/>
    <w:rsid w:val="00510960"/>
    <w:rsid w:val="00516BAA"/>
    <w:rsid w:val="00527CFE"/>
    <w:rsid w:val="00534E9D"/>
    <w:rsid w:val="005548F8"/>
    <w:rsid w:val="0056458E"/>
    <w:rsid w:val="005647FF"/>
    <w:rsid w:val="0057392C"/>
    <w:rsid w:val="00575385"/>
    <w:rsid w:val="00576BB2"/>
    <w:rsid w:val="005A0816"/>
    <w:rsid w:val="005B7BC1"/>
    <w:rsid w:val="005C784D"/>
    <w:rsid w:val="005E3838"/>
    <w:rsid w:val="005E7DE5"/>
    <w:rsid w:val="005F501D"/>
    <w:rsid w:val="0061353D"/>
    <w:rsid w:val="0064167C"/>
    <w:rsid w:val="00641B0F"/>
    <w:rsid w:val="00651C4A"/>
    <w:rsid w:val="00662D1A"/>
    <w:rsid w:val="00674162"/>
    <w:rsid w:val="00680DC8"/>
    <w:rsid w:val="00695CA4"/>
    <w:rsid w:val="006A2E82"/>
    <w:rsid w:val="006A674B"/>
    <w:rsid w:val="006A6F13"/>
    <w:rsid w:val="006B01C7"/>
    <w:rsid w:val="006C1FFD"/>
    <w:rsid w:val="006E2C20"/>
    <w:rsid w:val="006E5153"/>
    <w:rsid w:val="006E7A73"/>
    <w:rsid w:val="006F7997"/>
    <w:rsid w:val="0070244D"/>
    <w:rsid w:val="00705F4B"/>
    <w:rsid w:val="00711881"/>
    <w:rsid w:val="007167D0"/>
    <w:rsid w:val="0072550A"/>
    <w:rsid w:val="00730267"/>
    <w:rsid w:val="0073083E"/>
    <w:rsid w:val="0073102E"/>
    <w:rsid w:val="00750241"/>
    <w:rsid w:val="00751ED0"/>
    <w:rsid w:val="00775A3B"/>
    <w:rsid w:val="0078293C"/>
    <w:rsid w:val="007931BE"/>
    <w:rsid w:val="007A2A03"/>
    <w:rsid w:val="007A6937"/>
    <w:rsid w:val="007D0794"/>
    <w:rsid w:val="007D4740"/>
    <w:rsid w:val="007E27A0"/>
    <w:rsid w:val="007F41D6"/>
    <w:rsid w:val="00803E35"/>
    <w:rsid w:val="00812B75"/>
    <w:rsid w:val="008177BB"/>
    <w:rsid w:val="0082073C"/>
    <w:rsid w:val="00826CCF"/>
    <w:rsid w:val="00831A79"/>
    <w:rsid w:val="00843F70"/>
    <w:rsid w:val="008455C0"/>
    <w:rsid w:val="00853746"/>
    <w:rsid w:val="008621A8"/>
    <w:rsid w:val="00867315"/>
    <w:rsid w:val="00871162"/>
    <w:rsid w:val="00871241"/>
    <w:rsid w:val="008870E3"/>
    <w:rsid w:val="0089364C"/>
    <w:rsid w:val="00893CC0"/>
    <w:rsid w:val="008B0899"/>
    <w:rsid w:val="008B24A7"/>
    <w:rsid w:val="008D1B7B"/>
    <w:rsid w:val="008E42A4"/>
    <w:rsid w:val="008E4D99"/>
    <w:rsid w:val="008E5B7B"/>
    <w:rsid w:val="008E78F7"/>
    <w:rsid w:val="008F2261"/>
    <w:rsid w:val="008F6075"/>
    <w:rsid w:val="00902D42"/>
    <w:rsid w:val="00904905"/>
    <w:rsid w:val="00910427"/>
    <w:rsid w:val="00923BD8"/>
    <w:rsid w:val="009244A1"/>
    <w:rsid w:val="009308AE"/>
    <w:rsid w:val="009352B9"/>
    <w:rsid w:val="0093573C"/>
    <w:rsid w:val="009375C0"/>
    <w:rsid w:val="0094042F"/>
    <w:rsid w:val="00940A21"/>
    <w:rsid w:val="00950811"/>
    <w:rsid w:val="00952D03"/>
    <w:rsid w:val="00962D29"/>
    <w:rsid w:val="00963475"/>
    <w:rsid w:val="009662E2"/>
    <w:rsid w:val="009728D9"/>
    <w:rsid w:val="00977D64"/>
    <w:rsid w:val="009815B1"/>
    <w:rsid w:val="00986F4C"/>
    <w:rsid w:val="009909FF"/>
    <w:rsid w:val="009960FD"/>
    <w:rsid w:val="00996F44"/>
    <w:rsid w:val="009A15F9"/>
    <w:rsid w:val="009B52A4"/>
    <w:rsid w:val="009B719B"/>
    <w:rsid w:val="009C0879"/>
    <w:rsid w:val="009C24E8"/>
    <w:rsid w:val="009C7074"/>
    <w:rsid w:val="009D122D"/>
    <w:rsid w:val="009D303B"/>
    <w:rsid w:val="009D7339"/>
    <w:rsid w:val="009E1F95"/>
    <w:rsid w:val="009E2241"/>
    <w:rsid w:val="00A076CD"/>
    <w:rsid w:val="00A07B1B"/>
    <w:rsid w:val="00A1365E"/>
    <w:rsid w:val="00A27581"/>
    <w:rsid w:val="00A65718"/>
    <w:rsid w:val="00A65EE3"/>
    <w:rsid w:val="00A67EA5"/>
    <w:rsid w:val="00A735E5"/>
    <w:rsid w:val="00AA47AA"/>
    <w:rsid w:val="00AB1FDC"/>
    <w:rsid w:val="00AD41C0"/>
    <w:rsid w:val="00AD555C"/>
    <w:rsid w:val="00AE3DFE"/>
    <w:rsid w:val="00AE5FB8"/>
    <w:rsid w:val="00AE60D8"/>
    <w:rsid w:val="00AF7DF4"/>
    <w:rsid w:val="00B01A1E"/>
    <w:rsid w:val="00B10B46"/>
    <w:rsid w:val="00B122F1"/>
    <w:rsid w:val="00B13815"/>
    <w:rsid w:val="00B31A3A"/>
    <w:rsid w:val="00B42C84"/>
    <w:rsid w:val="00B54AAF"/>
    <w:rsid w:val="00B66A3D"/>
    <w:rsid w:val="00B70533"/>
    <w:rsid w:val="00B70A55"/>
    <w:rsid w:val="00B7117A"/>
    <w:rsid w:val="00B84ADD"/>
    <w:rsid w:val="00B95A6E"/>
    <w:rsid w:val="00BA3C70"/>
    <w:rsid w:val="00BA6E9D"/>
    <w:rsid w:val="00BB5EAC"/>
    <w:rsid w:val="00BC252A"/>
    <w:rsid w:val="00BD2508"/>
    <w:rsid w:val="00BE0FBA"/>
    <w:rsid w:val="00C053EC"/>
    <w:rsid w:val="00C1535E"/>
    <w:rsid w:val="00C2253D"/>
    <w:rsid w:val="00C35F11"/>
    <w:rsid w:val="00C40687"/>
    <w:rsid w:val="00C51CBD"/>
    <w:rsid w:val="00C521AF"/>
    <w:rsid w:val="00C60B51"/>
    <w:rsid w:val="00C7671F"/>
    <w:rsid w:val="00C76D31"/>
    <w:rsid w:val="00C8393E"/>
    <w:rsid w:val="00C97FF0"/>
    <w:rsid w:val="00CB01C2"/>
    <w:rsid w:val="00D14984"/>
    <w:rsid w:val="00D3762B"/>
    <w:rsid w:val="00D43768"/>
    <w:rsid w:val="00D4677A"/>
    <w:rsid w:val="00D46DAA"/>
    <w:rsid w:val="00D52D9D"/>
    <w:rsid w:val="00D63DD5"/>
    <w:rsid w:val="00D66247"/>
    <w:rsid w:val="00D66DF0"/>
    <w:rsid w:val="00D7196C"/>
    <w:rsid w:val="00D733FE"/>
    <w:rsid w:val="00D810E1"/>
    <w:rsid w:val="00D92452"/>
    <w:rsid w:val="00DA3FCB"/>
    <w:rsid w:val="00DA7861"/>
    <w:rsid w:val="00DB08FE"/>
    <w:rsid w:val="00DB3979"/>
    <w:rsid w:val="00DB4883"/>
    <w:rsid w:val="00DC35E5"/>
    <w:rsid w:val="00DC6810"/>
    <w:rsid w:val="00DC6B92"/>
    <w:rsid w:val="00DD5837"/>
    <w:rsid w:val="00DF2D4B"/>
    <w:rsid w:val="00DF3BC4"/>
    <w:rsid w:val="00DF6E4C"/>
    <w:rsid w:val="00E016DF"/>
    <w:rsid w:val="00E027EB"/>
    <w:rsid w:val="00E15269"/>
    <w:rsid w:val="00E20E60"/>
    <w:rsid w:val="00E2339C"/>
    <w:rsid w:val="00E3558A"/>
    <w:rsid w:val="00E445EF"/>
    <w:rsid w:val="00E46871"/>
    <w:rsid w:val="00E72A9F"/>
    <w:rsid w:val="00E87881"/>
    <w:rsid w:val="00E942CD"/>
    <w:rsid w:val="00E94692"/>
    <w:rsid w:val="00E96293"/>
    <w:rsid w:val="00E97237"/>
    <w:rsid w:val="00EA0C07"/>
    <w:rsid w:val="00ED2E2F"/>
    <w:rsid w:val="00ED3615"/>
    <w:rsid w:val="00EE0EDA"/>
    <w:rsid w:val="00EF2C2A"/>
    <w:rsid w:val="00EF3321"/>
    <w:rsid w:val="00F06040"/>
    <w:rsid w:val="00F06B2E"/>
    <w:rsid w:val="00F22ABD"/>
    <w:rsid w:val="00F325BE"/>
    <w:rsid w:val="00F3505B"/>
    <w:rsid w:val="00F42A32"/>
    <w:rsid w:val="00F54937"/>
    <w:rsid w:val="00F5773B"/>
    <w:rsid w:val="00F615A9"/>
    <w:rsid w:val="00F75582"/>
    <w:rsid w:val="00F763D6"/>
    <w:rsid w:val="00F81151"/>
    <w:rsid w:val="00F85E92"/>
    <w:rsid w:val="00FF1FA1"/>
    <w:rsid w:val="00FF5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452"/>
  </w:style>
  <w:style w:type="paragraph" w:styleId="1">
    <w:name w:val="heading 1"/>
    <w:basedOn w:val="a"/>
    <w:link w:val="10"/>
    <w:uiPriority w:val="9"/>
    <w:qFormat/>
    <w:rsid w:val="009E1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668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paragraph" w:customStyle="1" w:styleId="Default">
    <w:name w:val="Default"/>
    <w:rsid w:val="009960F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01">
    <w:name w:val="fontstyle01"/>
    <w:basedOn w:val="a0"/>
    <w:rsid w:val="00213205"/>
    <w:rPr>
      <w:rFonts w:ascii="ArialMT" w:hAnsi="ArialMT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shorttext">
    <w:name w:val="short_text"/>
    <w:basedOn w:val="a0"/>
    <w:rsid w:val="00213205"/>
  </w:style>
  <w:style w:type="paragraph" w:styleId="a7">
    <w:name w:val="Balloon Text"/>
    <w:basedOn w:val="a"/>
    <w:link w:val="a8"/>
    <w:uiPriority w:val="99"/>
    <w:semiHidden/>
    <w:unhideWhenUsed/>
    <w:rsid w:val="005B7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7BC1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F42A32"/>
    <w:pPr>
      <w:ind w:left="720"/>
      <w:contextualSpacing/>
    </w:pPr>
  </w:style>
  <w:style w:type="table" w:styleId="aa">
    <w:name w:val="Table Grid"/>
    <w:basedOn w:val="a1"/>
    <w:uiPriority w:val="39"/>
    <w:rsid w:val="00EA0C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E23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E1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c">
    <w:name w:val="Hyperlink"/>
    <w:basedOn w:val="a0"/>
    <w:uiPriority w:val="99"/>
    <w:semiHidden/>
    <w:unhideWhenUsed/>
    <w:rsid w:val="00E016D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0668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-">
    <w:name w:val="Интернет-ссылка"/>
    <w:basedOn w:val="a0"/>
    <w:uiPriority w:val="99"/>
    <w:unhideWhenUsed/>
    <w:rsid w:val="0006686F"/>
    <w:rPr>
      <w:color w:val="0563C1" w:themeColor="hyperlink"/>
      <w:u w:val="single"/>
    </w:rPr>
  </w:style>
  <w:style w:type="paragraph" w:styleId="ad">
    <w:name w:val="Body Text"/>
    <w:basedOn w:val="a"/>
    <w:link w:val="ae"/>
    <w:rsid w:val="00BD2508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rsid w:val="00BD2508"/>
  </w:style>
  <w:style w:type="paragraph" w:styleId="af">
    <w:name w:val="Body Text Indent"/>
    <w:basedOn w:val="a"/>
    <w:link w:val="af0"/>
    <w:uiPriority w:val="99"/>
    <w:semiHidden/>
    <w:unhideWhenUsed/>
    <w:rsid w:val="00BD2508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D25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9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7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43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8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AF2E52-8C40-4E42-96B5-86AB61C7A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7</cp:revision>
  <cp:lastPrinted>2018-08-21T07:11:00Z</cp:lastPrinted>
  <dcterms:created xsi:type="dcterms:W3CDTF">2019-09-18T15:03:00Z</dcterms:created>
  <dcterms:modified xsi:type="dcterms:W3CDTF">2019-12-20T08:35:00Z</dcterms:modified>
</cp:coreProperties>
</file>