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B09" w:rsidRPr="008E3C03" w:rsidRDefault="00F11B09" w:rsidP="008E3C03">
      <w:pPr>
        <w:spacing w:line="240" w:lineRule="auto"/>
        <w:rPr>
          <w:sz w:val="26"/>
          <w:szCs w:val="26"/>
        </w:rPr>
      </w:pPr>
    </w:p>
    <w:p w:rsidR="00605DBD" w:rsidRDefault="00605DBD" w:rsidP="008E3C03">
      <w:pPr>
        <w:spacing w:line="240" w:lineRule="auto"/>
        <w:jc w:val="center"/>
        <w:rPr>
          <w:sz w:val="26"/>
          <w:szCs w:val="26"/>
        </w:rPr>
      </w:pPr>
    </w:p>
    <w:p w:rsidR="00F11B09" w:rsidRPr="00BF368D" w:rsidRDefault="00BF368D" w:rsidP="008E3C03">
      <w:pPr>
        <w:spacing w:line="240" w:lineRule="auto"/>
        <w:jc w:val="center"/>
        <w:rPr>
          <w:b/>
          <w:sz w:val="26"/>
          <w:szCs w:val="26"/>
        </w:rPr>
      </w:pPr>
      <w:r w:rsidRPr="00BF368D">
        <w:rPr>
          <w:b/>
          <w:sz w:val="26"/>
          <w:szCs w:val="26"/>
        </w:rPr>
        <w:t>Коммерческое предложение</w:t>
      </w:r>
    </w:p>
    <w:p w:rsidR="00F11B09" w:rsidRPr="008E3C03" w:rsidRDefault="00F11B09" w:rsidP="008E3C03">
      <w:pPr>
        <w:spacing w:line="240" w:lineRule="auto"/>
        <w:jc w:val="center"/>
        <w:rPr>
          <w:sz w:val="26"/>
          <w:szCs w:val="26"/>
        </w:rPr>
      </w:pPr>
    </w:p>
    <w:p w:rsidR="0012601B" w:rsidRDefault="00DE4933" w:rsidP="00DE4933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Комплекты гидравлики подбираются индивидуально</w:t>
      </w:r>
      <w:r w:rsidR="008C2557">
        <w:rPr>
          <w:sz w:val="26"/>
          <w:szCs w:val="26"/>
        </w:rPr>
        <w:t>.</w:t>
      </w:r>
    </w:p>
    <w:p w:rsidR="00734DC2" w:rsidRPr="00DE4933" w:rsidRDefault="00734DC2" w:rsidP="00680C29">
      <w:pPr>
        <w:spacing w:line="240" w:lineRule="auto"/>
        <w:ind w:firstLine="0"/>
        <w:rPr>
          <w:sz w:val="26"/>
          <w:szCs w:val="26"/>
        </w:rPr>
      </w:pPr>
    </w:p>
    <w:p w:rsidR="00734DC2" w:rsidRDefault="008C2557" w:rsidP="008E3C03">
      <w:pPr>
        <w:spacing w:line="240" w:lineRule="auto"/>
        <w:rPr>
          <w:sz w:val="26"/>
          <w:szCs w:val="26"/>
        </w:rPr>
      </w:pPr>
      <w:r>
        <w:rPr>
          <w:sz w:val="26"/>
          <w:szCs w:val="26"/>
        </w:rPr>
        <w:t>Комплект двухконтурной гидравлики</w:t>
      </w:r>
      <w:r w:rsidR="00734DC2">
        <w:rPr>
          <w:sz w:val="26"/>
          <w:szCs w:val="26"/>
        </w:rPr>
        <w:t xml:space="preserve"> состоит </w:t>
      </w:r>
      <w:proofErr w:type="gramStart"/>
      <w:r w:rsidR="00734DC2">
        <w:rPr>
          <w:sz w:val="26"/>
          <w:szCs w:val="26"/>
        </w:rPr>
        <w:t>из</w:t>
      </w:r>
      <w:proofErr w:type="gramEnd"/>
      <w:r w:rsidR="00734DC2">
        <w:rPr>
          <w:sz w:val="26"/>
          <w:szCs w:val="26"/>
        </w:rPr>
        <w:t>:</w:t>
      </w:r>
    </w:p>
    <w:p w:rsidR="00680C29" w:rsidRDefault="00680C29" w:rsidP="00680C29">
      <w:pPr>
        <w:spacing w:line="240" w:lineRule="auto"/>
        <w:ind w:firstLine="0"/>
        <w:rPr>
          <w:sz w:val="26"/>
          <w:szCs w:val="26"/>
        </w:rPr>
      </w:pPr>
    </w:p>
    <w:p w:rsidR="00734DC2" w:rsidRPr="00734DC2" w:rsidRDefault="00734DC2" w:rsidP="00734DC2">
      <w:pPr>
        <w:spacing w:line="240" w:lineRule="auto"/>
        <w:ind w:firstLine="0"/>
        <w:jc w:val="left"/>
        <w:rPr>
          <w:rFonts w:eastAsia="Times New Roman"/>
          <w:szCs w:val="24"/>
        </w:rPr>
      </w:pPr>
    </w:p>
    <w:tbl>
      <w:tblPr>
        <w:tblW w:w="9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0"/>
        <w:gridCol w:w="4503"/>
        <w:gridCol w:w="1263"/>
      </w:tblGrid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szCs w:val="24"/>
              </w:rPr>
              <w:drawing>
                <wp:inline distT="0" distB="0" distL="0" distR="0">
                  <wp:extent cx="1838325" cy="1438275"/>
                  <wp:effectExtent l="19050" t="0" r="9525" b="0"/>
                  <wp:docPr id="461" name="Рисунок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8325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CC488A" w:rsidRDefault="00473741" w:rsidP="002E797C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473741">
              <w:rPr>
                <w:rFonts w:eastAsia="Times New Roman"/>
                <w:szCs w:val="24"/>
              </w:rPr>
              <w:t xml:space="preserve">Насос </w:t>
            </w:r>
            <w:r w:rsidR="002E797C">
              <w:rPr>
                <w:rFonts w:eastAsia="Times New Roman"/>
                <w:szCs w:val="24"/>
              </w:rPr>
              <w:t>аксиально-поршневой АПН 80 л.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295400" cy="1162050"/>
                  <wp:effectExtent l="19050" t="0" r="0" b="0"/>
                  <wp:docPr id="460" name="Рисунок 460" descr="VKuJGoI4FZygYTimxiD1er31qZmWgUj9AkyJJfsnqmEL2CifDqoe46_UnCEaXTvM3YU-pGyPXbSP_x9C4DXpxcU988Rd80R_wE57aZ5BHcyAd1frYuJCjOLfEji-SkcFkjhl9w8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 descr="VKuJGoI4FZygYTimxiD1er31qZmWgUj9AkyJJfsnqmEL2CifDqoe46_UnCEaXTvM3YU-pGyPXbSP_x9C4DXpxcU988Rd80R_wE57aZ5BHcyAd1frYuJCjOLfEji-SkcFkjhl9w8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Угол-локоть елка 90%  Ø1¼" - Ø 38 мм переходник на шланг низкого давления специального нержавеющего металлического сплава.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680C29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szCs w:val="24"/>
              </w:rPr>
              <w:drawing>
                <wp:inline distT="0" distB="0" distL="0" distR="0">
                  <wp:extent cx="1276350" cy="1676400"/>
                  <wp:effectExtent l="19050" t="0" r="0" b="0"/>
                  <wp:docPr id="7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67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CC488A" w:rsidP="002E797C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proofErr w:type="spellStart"/>
            <w:r w:rsidRPr="00CC488A">
              <w:rPr>
                <w:rFonts w:eastAsia="Times New Roman"/>
                <w:szCs w:val="24"/>
              </w:rPr>
              <w:t>Гидрораспределитель</w:t>
            </w:r>
            <w:proofErr w:type="spellEnd"/>
            <w:r w:rsidRPr="00CC488A">
              <w:rPr>
                <w:rFonts w:eastAsia="Times New Roman"/>
                <w:szCs w:val="24"/>
              </w:rPr>
              <w:t xml:space="preserve"> Ø1" 170 </w:t>
            </w:r>
            <w:proofErr w:type="spellStart"/>
            <w:r w:rsidRPr="00CC488A">
              <w:rPr>
                <w:rFonts w:eastAsia="Times New Roman"/>
                <w:szCs w:val="24"/>
              </w:rPr>
              <w:t>bar</w:t>
            </w:r>
            <w:proofErr w:type="spellEnd"/>
            <w:r w:rsidRPr="00CC488A">
              <w:rPr>
                <w:rFonts w:eastAsia="Times New Roman"/>
                <w:szCs w:val="24"/>
              </w:rPr>
              <w:t xml:space="preserve"> (220 л/мин) PT 1220 HT-TNK-1220-170 (аналог 3bolts 4bolts)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680C29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314450" cy="1381125"/>
                  <wp:effectExtent l="19050" t="0" r="0" b="0"/>
                  <wp:docPr id="6" name="Рисунок 1" descr="MyBTZIzP3pNvC8-0F8nmqRXw2Twx9dhH4UTOmu8_eg_hvBMuZnGiYnKxgJd_YqJomSwjvJ-C4Cdmwvp4tOYLAKHjbNEjRdmznmw06TwkdVavj_-ZwanPnEMLKQ1fSG_ux8LeAIK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yBTZIzP3pNvC8-0F8nmqRXw2Twx9dhH4UTOmu8_eg_hvBMuZnGiYnKxgJd_YqJomSwjvJ-C4Cdmwvp4tOYLAKHjbNEjRdmznmw06TwkdVavj_-ZwanPnEMLKQ1fSG_ux8LeAIK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1381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F5FC3" w:rsidRDefault="00734DC2" w:rsidP="002E797C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Масляный алюминиевый бак </w:t>
            </w:r>
            <w:proofErr w:type="gram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бок</w:t>
            </w:r>
            <w:r w:rsidR="007F5FC3">
              <w:rPr>
                <w:rFonts w:eastAsia="Times New Roman"/>
                <w:color w:val="000000"/>
                <w:sz w:val="20"/>
                <w:szCs w:val="20"/>
              </w:rPr>
              <w:t>ового</w:t>
            </w:r>
            <w:proofErr w:type="gramEnd"/>
            <w:r w:rsidR="007F5FC3">
              <w:rPr>
                <w:rFonts w:eastAsia="Times New Roman"/>
                <w:color w:val="000000"/>
                <w:sz w:val="20"/>
                <w:szCs w:val="20"/>
              </w:rPr>
              <w:t xml:space="preserve"> крепления160 л с монтажным комплектом и воздушным фильтром.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lastRenderedPageBreak/>
              <w:drawing>
                <wp:inline distT="0" distB="0" distL="0" distR="0">
                  <wp:extent cx="1343025" cy="1047750"/>
                  <wp:effectExtent l="19050" t="0" r="9525" b="0"/>
                  <wp:docPr id="463" name="Рисунок 463" descr="uyFOIMB2xPDe69jPJzej_93oD4y5dyAIb4C2QMLB0Ba0J76yw1NvpFLVywgYP_DrLKqkn1ZV6al4QwuxzOthn6XMYo1QS51IDDvm5W_xI2rNW4y50whqO5gHLjt8qK9gzMssxQ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" descr="uyFOIMB2xPDe69jPJzej_93oD4y5dyAIb4C2QMLB0Ba0J76yw1NvpFLVywgYP_DrLKqkn1ZV6al4QwuxzOthn6XMYo1QS51IDDvm5W_xI2rNW4y50whqO5gHLjt8qK9gzMssxQ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047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Кран шаровой низкого давления усиленной износостойкости к вибрациям  DN 32 мм (Ø1¼") мама-мама. (Аварийный кран на выход с бака)</w:t>
            </w:r>
            <w:hyperlink r:id="rId14" w:history="1">
              <w:r w:rsidRPr="00734DC2">
                <w:rPr>
                  <w:rFonts w:eastAsia="Times New Roman"/>
                  <w:color w:val="000000"/>
                  <w:sz w:val="20"/>
                  <w:szCs w:val="20"/>
                  <w:u w:val="single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680C29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szCs w:val="24"/>
              </w:rPr>
              <w:drawing>
                <wp:inline distT="0" distB="0" distL="0" distR="0">
                  <wp:extent cx="1146486" cy="1323975"/>
                  <wp:effectExtent l="19050" t="0" r="0" b="0"/>
                  <wp:docPr id="8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486" cy="1323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680C29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proofErr w:type="spellStart"/>
            <w:r w:rsidRPr="00680C29">
              <w:rPr>
                <w:rFonts w:eastAsia="Times New Roman"/>
                <w:sz w:val="22"/>
                <w:szCs w:val="24"/>
              </w:rPr>
              <w:t>Свич</w:t>
            </w:r>
            <w:proofErr w:type="spellEnd"/>
            <w:r w:rsidRPr="00680C29">
              <w:rPr>
                <w:rFonts w:eastAsia="Times New Roman"/>
                <w:sz w:val="22"/>
                <w:szCs w:val="24"/>
              </w:rPr>
              <w:t xml:space="preserve"> 1 кнопка (на 4 отверстия)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343025" cy="847725"/>
                  <wp:effectExtent l="19050" t="0" r="9525" b="0"/>
                  <wp:docPr id="465" name="Рисунок 465" descr="BOxna2V-9kLFz8EUgRzeLnxKEBg4rg_l2__-jq1rNiGj3w48MSABXB-EhxBVLkZO82iNQWBHhu-YWVVBKagQg2Xpsicg8Hf7n4MHxSexMaEj2u4IlfWCIUtzcEO2OLm6wTTz2h_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" descr="BOxna2V-9kLFz8EUgRzeLnxKEBg4rg_l2__-jq1rNiGj3w48MSABXB-EhxBVLkZO82iNQWBHhu-YWVVBKagQg2Xpsicg8Hf7n4MHxSexMaEj2u4IlfWCIUtzcEO2OLm6wTTz2h_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847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Быстросъемная муфта повышенного качества до 250 бар давления Ø 1" дюйм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473741" w:rsidRDefault="00473741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362075" cy="866775"/>
                  <wp:effectExtent l="19050" t="0" r="9525" b="0"/>
                  <wp:docPr id="466" name="Рисунок 466" descr="l7T6Ri2u-BFWmgYMlKAMRvMwKzNZl5EDZv57ou0-ZwLFc7Qw3GVEitxlSKzpqazBSQhXp88dRGAAJrmC0xO0G3qHYQ7ZY5ySKWy05hB7l2Y16XTlYIUfH_8cHf--CUDXnL6rBeb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" descr="l7T6Ri2u-BFWmgYMlKAMRvMwKzNZl5EDZv57ou0-ZwLFc7Qw3GVEitxlSKzpqazBSQhXp88dRGAAJrmC0xO0G3qHYQ7ZY5ySKWy05hB7l2Y16XTlYIUfH_8cHf--CUDXnL6rBeb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866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Шланг высокого давления (R2 DIN 3/4, до 215 бар давление, длинна 1,7 метра, резьба 1 1/16" UNF  мама - 1 1/16" UNF  мама). </w:t>
            </w:r>
            <w:proofErr w:type="gram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Морозостойкий</w:t>
            </w:r>
            <w:proofErr w:type="gramEnd"/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 до -35°C и выдерживает высокие температуры масла до +85°C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333500" cy="971550"/>
                  <wp:effectExtent l="19050" t="0" r="0" b="0"/>
                  <wp:docPr id="467" name="Рисунок 467" descr="3BiIbxOpOW147QhnuJpw7Htt4opQU5_SEcFXavv2XMgNd8nHj0FCUK2ekHCv31NSI0owAeQABPgFj4OPNnJxO-pnX-RzPCkUSrs44GslJZgr6SmWQ6uW4xpf55RASYn42mgAdp4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" descr="3BiIbxOpOW147QhnuJpw7Htt4opQU5_SEcFXavv2XMgNd8nHj0FCUK2ekHCv31NSI0owAeQABPgFj4OPNnJxO-pnX-RzPCkUSrs44GslJZgr6SmWQ6uW4xpf55RASYn42mgAdp4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Шланг высокого давления для цилиндра (R2 DIN 3/4,  до 215 бар, рассчитан на </w:t>
            </w:r>
            <w:proofErr w:type="gram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дополнительное</w:t>
            </w:r>
            <w:proofErr w:type="gramEnd"/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 количеством изгибов, длина 2.8 м, резьба 1" папа - 1" папа). </w:t>
            </w:r>
            <w:proofErr w:type="gram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Морозостойкий</w:t>
            </w:r>
            <w:proofErr w:type="gramEnd"/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 до -35°C и выдерживает высокие температуры масла до +85°C</w:t>
            </w:r>
            <w:hyperlink r:id="rId19" w:history="1">
              <w:r w:rsidRPr="00734DC2">
                <w:rPr>
                  <w:rFonts w:eastAsia="Times New Roman"/>
                  <w:color w:val="000000"/>
                  <w:sz w:val="20"/>
                  <w:szCs w:val="20"/>
                  <w:u w:val="single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473741" w:rsidRDefault="00473741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362075" cy="742950"/>
                  <wp:effectExtent l="19050" t="0" r="9525" b="0"/>
                  <wp:docPr id="468" name="Рисунок 468" descr="2J117WZaUbH7t1EE6ZUp7kjMmWEbPJBU4FbGYbA15wQiJmYeeJauUBJy0F6MvG_XUJzr6hrL0rzPa85u5dTXrhudpMVjzhfer2PlcwKZlitKB8RPd-6HB6QLeB0geq-hIOgrxYq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 descr="2J117WZaUbH7t1EE6ZUp7kjMmWEbPJBU4FbGYbA15wQiJmYeeJauUBJy0F6MvG_XUJzr6hrL0rzPa85u5dTXrhudpMVjzhfer2PlcwKZlitKB8RPd-6HB6QLeB0geq-hIOgrxYq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742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Шланг низкого давления прозрачный </w:t>
            </w:r>
            <w:proofErr w:type="gram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до</w:t>
            </w:r>
            <w:proofErr w:type="gramEnd"/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минус</w:t>
            </w:r>
            <w:proofErr w:type="gramEnd"/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 1 атмосферы, Ø 38 мм внутренний диаметр. </w:t>
            </w:r>
            <w:proofErr w:type="gram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Морозоустойчив</w:t>
            </w:r>
            <w:proofErr w:type="gramEnd"/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 до - 35°C и выдерживает высокие температуры масла до +75°C.</w:t>
            </w:r>
            <w:hyperlink r:id="rId21" w:history="1">
              <w:r w:rsidRPr="00734DC2">
                <w:rPr>
                  <w:rFonts w:eastAsia="Times New Roman"/>
                  <w:color w:val="000000"/>
                  <w:sz w:val="20"/>
                  <w:szCs w:val="20"/>
                  <w:u w:val="single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1,1 м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476375" cy="1333500"/>
                  <wp:effectExtent l="19050" t="0" r="9525" b="0"/>
                  <wp:docPr id="469" name="Рисунок 469" descr="XE6uE4PXPehQHMZF3RvZLbxjrwT2DHWmvAc1bzt0he6gPMeOKviKmyn6s_Nl0TBZCaS4VdPPLZKI4wo5dUbT6vIZ4BvNhtEiVGFqNX4OjA2mlOIfiDVl22pyFMBNjKBcG1-_CkO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 descr="XE6uE4PXPehQHMZF3RvZLbxjrwT2DHWmvAc1bzt0he6gPMeOKviKmyn6s_Nl0TBZCaS4VdPPLZKI4wo5dUbT6vIZ4BvNhtEiVGFqNX4OjA2mlOIfiDVl22pyFMBNjKBcG1-_CkO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Пневматическая черная полиуретановая трубка до 10 атмосфер давления  Ø 6 мм внутренний и Ø 4 мм внутренний диаметр. Морозоустойчивый пластик до - 35°C и переносит высокие температуры до +75°C.</w:t>
            </w:r>
            <w:hyperlink r:id="rId23" w:history="1">
              <w:r w:rsidRPr="00734DC2">
                <w:rPr>
                  <w:rFonts w:eastAsia="Times New Roman"/>
                  <w:color w:val="000000"/>
                  <w:sz w:val="20"/>
                  <w:szCs w:val="20"/>
                  <w:u w:val="single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20 м</w:t>
            </w:r>
          </w:p>
        </w:tc>
      </w:tr>
      <w:tr w:rsidR="00734DC2" w:rsidRPr="00734DC2" w:rsidTr="00734DC2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lastRenderedPageBreak/>
              <w:drawing>
                <wp:inline distT="0" distB="0" distL="0" distR="0">
                  <wp:extent cx="1295400" cy="1000125"/>
                  <wp:effectExtent l="19050" t="0" r="0" b="0"/>
                  <wp:docPr id="470" name="Рисунок 470" descr="DpXtRwPUd_LaXLQnOaiZ8YYQXAS1F9b35InXxKy6Rw3SlAjOBNovgm7g5xSrwWVaJU4xQPgCqwtrsr6Jp-qM60QHYTs5SMt0ivR8p8-gSQJTa6RBUg_AzlE1YQjU2djIP2OmlTI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 descr="DpXtRwPUd_LaXLQnOaiZ8YYQXAS1F9b35InXxKy6Rw3SlAjOBNovgm7g5xSrwWVaJU4xQPgCqwtrsr6Jp-qM60QHYTs5SMt0ivR8p8-gSQJTa6RBUg_AzlE1YQjU2djIP2OmlTI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Воздушный </w:t>
            </w:r>
            <w:proofErr w:type="spell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нипель</w:t>
            </w:r>
            <w:proofErr w:type="spellEnd"/>
            <w:r w:rsidRPr="00734DC2">
              <w:rPr>
                <w:rFonts w:eastAsia="Times New Roman"/>
                <w:color w:val="000000"/>
                <w:sz w:val="20"/>
                <w:szCs w:val="20"/>
              </w:rPr>
              <w:t xml:space="preserve"> Ø - 1/8" - под 6 мм </w:t>
            </w:r>
            <w:proofErr w:type="spellStart"/>
            <w:r w:rsidRPr="00734DC2">
              <w:rPr>
                <w:rFonts w:eastAsia="Times New Roman"/>
                <w:color w:val="000000"/>
                <w:sz w:val="20"/>
                <w:szCs w:val="20"/>
              </w:rPr>
              <w:t>пневмотрубку</w:t>
            </w:r>
            <w:proofErr w:type="spellEnd"/>
            <w:r w:rsidR="00A22379">
              <w:fldChar w:fldCharType="begin"/>
            </w:r>
            <w:r w:rsidR="00A22379">
              <w:instrText>HYPERLINK "https://hydromarket.com.ua/p319081185-gidravlika-tyagach.html"</w:instrText>
            </w:r>
            <w:r w:rsidR="00A22379">
              <w:fldChar w:fldCharType="separate"/>
            </w:r>
            <w:r w:rsidRPr="00734DC2">
              <w:rPr>
                <w:rFonts w:eastAsia="Times New Roman"/>
                <w:color w:val="000000"/>
                <w:sz w:val="20"/>
                <w:szCs w:val="20"/>
                <w:u w:val="single"/>
              </w:rPr>
              <w:t xml:space="preserve"> </w:t>
            </w:r>
            <w:r w:rsidR="00A22379">
              <w:fldChar w:fldCharType="end"/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734DC2" w:rsidRPr="00734DC2" w:rsidRDefault="00734DC2" w:rsidP="00734DC2">
            <w:pPr>
              <w:spacing w:line="240" w:lineRule="auto"/>
              <w:ind w:firstLine="0"/>
              <w:jc w:val="left"/>
              <w:rPr>
                <w:rFonts w:eastAsia="Times New Roman"/>
                <w:szCs w:val="24"/>
              </w:rPr>
            </w:pPr>
            <w:r w:rsidRPr="00734DC2">
              <w:rPr>
                <w:rFonts w:eastAsia="Times New Roman"/>
                <w:color w:val="000000"/>
                <w:sz w:val="20"/>
                <w:szCs w:val="20"/>
              </w:rPr>
              <w:t>6</w:t>
            </w:r>
          </w:p>
        </w:tc>
      </w:tr>
      <w:tr w:rsidR="00CC488A" w:rsidRPr="00734DC2" w:rsidTr="00CC488A">
        <w:trPr>
          <w:trHeight w:val="210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488A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562100" cy="1162050"/>
                  <wp:effectExtent l="19050" t="0" r="0" b="0"/>
                  <wp:docPr id="47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488A" w:rsidRPr="00734DC2" w:rsidRDefault="00CC488A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CC488A">
              <w:rPr>
                <w:rFonts w:eastAsia="Times New Roman"/>
                <w:color w:val="000000"/>
                <w:sz w:val="20"/>
                <w:szCs w:val="20"/>
              </w:rPr>
              <w:t>Hjse</w:t>
            </w:r>
            <w:proofErr w:type="spellEnd"/>
            <w:r w:rsidRPr="00CC4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C488A">
              <w:rPr>
                <w:rFonts w:eastAsia="Times New Roman"/>
                <w:color w:val="000000"/>
                <w:sz w:val="20"/>
                <w:szCs w:val="20"/>
              </w:rPr>
              <w:t>pilar</w:t>
            </w:r>
            <w:proofErr w:type="spellEnd"/>
            <w:r w:rsidRPr="00CC488A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C488A">
              <w:rPr>
                <w:rFonts w:eastAsia="Times New Roman"/>
                <w:color w:val="000000"/>
                <w:sz w:val="20"/>
                <w:szCs w:val="20"/>
              </w:rPr>
              <w:t>straith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488A" w:rsidRPr="00CC488A" w:rsidRDefault="00CC488A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CC488A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488A" w:rsidRPr="00734DC2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162050" cy="1066800"/>
                  <wp:effectExtent l="19050" t="0" r="0" b="0"/>
                  <wp:docPr id="47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1066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488A" w:rsidRPr="00734DC2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Adaptor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1”bsp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to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1 1/16”unf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CC488A" w:rsidRP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2+1(в комплекте с насосом)</w:t>
            </w:r>
          </w:p>
        </w:tc>
      </w:tr>
      <w:tr w:rsidR="0012601B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009650" cy="876300"/>
                  <wp:effectExtent l="19050" t="0" r="0" b="0"/>
                  <wp:docPr id="47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Connector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Mail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mail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1"  BSP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соеденитель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в гидроцилиндр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2601B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895350" cy="685800"/>
                  <wp:effectExtent l="19050" t="0" r="0" b="0"/>
                  <wp:docPr id="47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Metal-rubber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gasket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1" (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Металорезиновая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прокладка 1 дюйм)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12601B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657225" cy="695325"/>
                  <wp:effectExtent l="19050" t="0" r="9525" b="0"/>
                  <wp:docPr id="47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95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Horse-collar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for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hose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of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low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preassure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43-46 (Хомута на шланг низкого давления) И 47-51 для черного шланга низкого давления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2601B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323975" cy="857250"/>
                  <wp:effectExtent l="19050" t="0" r="9525" b="0"/>
                  <wp:docPr id="47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85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E03E7E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  <w:lang w:val="en-US"/>
              </w:rPr>
            </w:pPr>
            <w:proofErr w:type="spellStart"/>
            <w:r w:rsidRPr="00E03E7E">
              <w:rPr>
                <w:rFonts w:eastAsia="Times New Roman"/>
                <w:color w:val="000000"/>
                <w:sz w:val="20"/>
                <w:szCs w:val="20"/>
                <w:lang w:val="en-US"/>
              </w:rPr>
              <w:t>Tripple</w:t>
            </w:r>
            <w:proofErr w:type="spellEnd"/>
            <w:r w:rsidRPr="00E03E7E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plastic connector for air 6</w:t>
            </w:r>
            <w:r w:rsidRPr="0012601B">
              <w:rPr>
                <w:rFonts w:eastAsia="Times New Roman"/>
                <w:color w:val="000000"/>
                <w:sz w:val="20"/>
                <w:szCs w:val="20"/>
              </w:rPr>
              <w:t>х</w:t>
            </w:r>
            <w:r w:rsidRPr="00E03E7E">
              <w:rPr>
                <w:rFonts w:eastAsia="Times New Roman"/>
                <w:color w:val="000000"/>
                <w:sz w:val="20"/>
                <w:szCs w:val="20"/>
                <w:lang w:val="en-US"/>
              </w:rPr>
              <w:t>6</w:t>
            </w:r>
            <w:r w:rsidRPr="0012601B">
              <w:rPr>
                <w:rFonts w:eastAsia="Times New Roman"/>
                <w:color w:val="000000"/>
                <w:sz w:val="20"/>
                <w:szCs w:val="20"/>
              </w:rPr>
              <w:t>х</w:t>
            </w:r>
            <w:r w:rsidRPr="00E03E7E">
              <w:rPr>
                <w:rFonts w:eastAsia="Times New Roman"/>
                <w:color w:val="000000"/>
                <w:sz w:val="20"/>
                <w:szCs w:val="20"/>
                <w:lang w:val="en-US"/>
              </w:rPr>
              <w:t>6 (</w:t>
            </w:r>
            <w:r w:rsidRPr="0012601B">
              <w:rPr>
                <w:rFonts w:eastAsia="Times New Roman"/>
                <w:color w:val="000000"/>
                <w:sz w:val="20"/>
                <w:szCs w:val="20"/>
              </w:rPr>
              <w:t>Тройник</w:t>
            </w:r>
            <w:r w:rsidRPr="00E03E7E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12601B">
              <w:rPr>
                <w:rFonts w:eastAsia="Times New Roman"/>
                <w:color w:val="000000"/>
                <w:sz w:val="20"/>
                <w:szCs w:val="20"/>
              </w:rPr>
              <w:t>для</w:t>
            </w:r>
            <w:r w:rsidRPr="00E03E7E">
              <w:rPr>
                <w:rFonts w:eastAsia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r w:rsidRPr="0012601B">
              <w:rPr>
                <w:rFonts w:eastAsia="Times New Roman"/>
                <w:color w:val="000000"/>
                <w:sz w:val="20"/>
                <w:szCs w:val="20"/>
              </w:rPr>
              <w:t>пневматики</w:t>
            </w:r>
            <w:r w:rsidRPr="00E03E7E">
              <w:rPr>
                <w:rFonts w:eastAsia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2601B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047750" cy="790575"/>
                  <wp:effectExtent l="19050" t="0" r="0" b="0"/>
                  <wp:docPr id="47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 w:rsidRPr="0012601B">
              <w:rPr>
                <w:rFonts w:eastAsia="Times New Roman"/>
                <w:color w:val="000000"/>
                <w:sz w:val="20"/>
                <w:szCs w:val="20"/>
              </w:rPr>
              <w:t>Держатель РВД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2601B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lastRenderedPageBreak/>
              <w:drawing>
                <wp:inline distT="0" distB="0" distL="0" distR="0">
                  <wp:extent cx="885825" cy="723900"/>
                  <wp:effectExtent l="19050" t="0" r="9525" b="0"/>
                  <wp:docPr id="47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Screws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25mm  шуруп-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саморез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к джойстику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2601B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228725" cy="704850"/>
                  <wp:effectExtent l="19050" t="0" r="9525" b="0"/>
                  <wp:docPr id="47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horse-collar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4,6x250mm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25</w:t>
            </w:r>
          </w:p>
        </w:tc>
      </w:tr>
      <w:tr w:rsidR="00473741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73741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914525" cy="1447800"/>
                  <wp:effectExtent l="19050" t="0" r="9525" b="0"/>
                  <wp:docPr id="480" name="Рисунок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73741" w:rsidRPr="0012601B" w:rsidRDefault="00473741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 w:rsidRPr="00473741">
              <w:rPr>
                <w:rFonts w:eastAsia="Times New Roman"/>
                <w:color w:val="000000"/>
                <w:sz w:val="20"/>
                <w:szCs w:val="20"/>
              </w:rPr>
              <w:t>Адаптер тройник: мама 1 1/16” - папа 1 1/16” - папа 1 1/16”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473741" w:rsidRDefault="00473741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2601B" w:rsidRPr="00734DC2" w:rsidTr="0012601B">
        <w:trPr>
          <w:trHeight w:val="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A025E3" w:rsidP="00734DC2">
            <w:pPr>
              <w:spacing w:line="240" w:lineRule="auto"/>
              <w:ind w:firstLine="0"/>
              <w:jc w:val="center"/>
              <w:rPr>
                <w:rFonts w:eastAsia="Times New Roman"/>
                <w:noProof/>
                <w:color w:val="000000"/>
                <w:sz w:val="20"/>
                <w:szCs w:val="20"/>
              </w:rPr>
            </w:pPr>
            <w:r>
              <w:rPr>
                <w:rFonts w:eastAsia="Times New Roman"/>
                <w:noProof/>
                <w:color w:val="000000"/>
                <w:sz w:val="20"/>
                <w:szCs w:val="20"/>
              </w:rPr>
              <w:drawing>
                <wp:inline distT="0" distB="0" distL="0" distR="0">
                  <wp:extent cx="1504950" cy="1076325"/>
                  <wp:effectExtent l="19050" t="0" r="0" b="0"/>
                  <wp:docPr id="481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P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 w:rsidRPr="0012601B">
              <w:rPr>
                <w:rFonts w:eastAsia="Times New Roman"/>
                <w:color w:val="000000"/>
                <w:sz w:val="20"/>
                <w:szCs w:val="20"/>
              </w:rPr>
              <w:t>Гарантийная книга от "</w:t>
            </w:r>
            <w:proofErr w:type="spellStart"/>
            <w:r w:rsidRPr="0012601B">
              <w:rPr>
                <w:rFonts w:eastAsia="Times New Roman"/>
                <w:color w:val="000000"/>
                <w:sz w:val="20"/>
                <w:szCs w:val="20"/>
              </w:rPr>
              <w:t>Hydromarket</w:t>
            </w:r>
            <w:proofErr w:type="spellEnd"/>
            <w:r w:rsidRPr="0012601B">
              <w:rPr>
                <w:rFonts w:eastAsia="Times New Roman"/>
                <w:color w:val="000000"/>
                <w:sz w:val="20"/>
                <w:szCs w:val="20"/>
              </w:rPr>
              <w:t xml:space="preserve"> LTD на 12 месяцев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12601B" w:rsidRDefault="0012601B" w:rsidP="00734DC2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</w:tbl>
    <w:p w:rsidR="00FA0589" w:rsidRPr="002E797C" w:rsidRDefault="00FA0589" w:rsidP="002E797C">
      <w:pPr>
        <w:shd w:val="clear" w:color="auto" w:fill="FFFFFF"/>
        <w:spacing w:before="100" w:beforeAutospacing="1" w:after="100" w:afterAutospacing="1" w:line="240" w:lineRule="auto"/>
        <w:ind w:firstLine="0"/>
        <w:jc w:val="left"/>
        <w:rPr>
          <w:sz w:val="26"/>
          <w:szCs w:val="26"/>
        </w:rPr>
      </w:pPr>
      <w:bookmarkStart w:id="0" w:name="_GoBack"/>
      <w:bookmarkEnd w:id="0"/>
    </w:p>
    <w:sectPr w:rsidR="00FA0589" w:rsidRPr="002E797C" w:rsidSect="00996F44">
      <w:headerReference w:type="default" r:id="rId36"/>
      <w:footerReference w:type="default" r:id="rId37"/>
      <w:pgSz w:w="11906" w:h="16838"/>
      <w:pgMar w:top="144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032" w:rsidRDefault="006F2032" w:rsidP="008E5B7B">
      <w:pPr>
        <w:spacing w:line="240" w:lineRule="auto"/>
      </w:pPr>
      <w:r>
        <w:separator/>
      </w:r>
    </w:p>
  </w:endnote>
  <w:endnote w:type="continuationSeparator" w:id="0">
    <w:p w:rsidR="006F2032" w:rsidRDefault="006F2032" w:rsidP="008E5B7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A025E3">
    <w:pPr>
      <w:pStyle w:val="a5"/>
    </w:pPr>
    <w:r>
      <w:rPr>
        <w:noProof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page">
            <wp:posOffset>306070</wp:posOffset>
          </wp:positionH>
          <wp:positionV relativeFrom="paragraph">
            <wp:posOffset>161925</wp:posOffset>
          </wp:positionV>
          <wp:extent cx="6954520" cy="278765"/>
          <wp:effectExtent l="19050" t="0" r="0" b="0"/>
          <wp:wrapTopAndBottom/>
          <wp:docPr id="1" name="Рисунок 3" descr="C:\Users\Admin\Desktop\Гидромаркет бланк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3" descr="C:\Users\Admin\Desktop\Гидромаркет бланк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4520" cy="278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E5B7B" w:rsidRDefault="008E5B7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032" w:rsidRDefault="006F2032" w:rsidP="008E5B7B">
      <w:pPr>
        <w:spacing w:line="240" w:lineRule="auto"/>
      </w:pPr>
      <w:r>
        <w:separator/>
      </w:r>
    </w:p>
  </w:footnote>
  <w:footnote w:type="continuationSeparator" w:id="0">
    <w:p w:rsidR="006F2032" w:rsidRDefault="006F2032" w:rsidP="008E5B7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B7B" w:rsidRDefault="002E797C">
    <w:pPr>
      <w:pStyle w:val="a3"/>
    </w:pPr>
    <w:r>
      <w:rPr>
        <w:noProof/>
      </w:rPr>
      <w:drawing>
        <wp:inline distT="0" distB="0" distL="0" distR="0">
          <wp:extent cx="4751705" cy="739140"/>
          <wp:effectExtent l="0" t="0" r="0" b="0"/>
          <wp:docPr id="4" name="Рисунок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51705" cy="739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E5B7B" w:rsidRDefault="008E5B7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5C017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881712"/>
    <w:multiLevelType w:val="multilevel"/>
    <w:tmpl w:val="7CE6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A550AE"/>
    <w:multiLevelType w:val="multilevel"/>
    <w:tmpl w:val="7CE6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4763C4D"/>
    <w:multiLevelType w:val="multilevel"/>
    <w:tmpl w:val="3906E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2E46058"/>
    <w:multiLevelType w:val="hybridMultilevel"/>
    <w:tmpl w:val="8612DE22"/>
    <w:lvl w:ilvl="0" w:tplc="2000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3DD5"/>
    <w:rsid w:val="00002450"/>
    <w:rsid w:val="00007FEF"/>
    <w:rsid w:val="00037A08"/>
    <w:rsid w:val="000572F3"/>
    <w:rsid w:val="000E5451"/>
    <w:rsid w:val="0012132F"/>
    <w:rsid w:val="0012601B"/>
    <w:rsid w:val="001477EB"/>
    <w:rsid w:val="00181A03"/>
    <w:rsid w:val="001E5E8B"/>
    <w:rsid w:val="00212A35"/>
    <w:rsid w:val="00234F1E"/>
    <w:rsid w:val="002354A4"/>
    <w:rsid w:val="00241D23"/>
    <w:rsid w:val="002958C4"/>
    <w:rsid w:val="002B3AAC"/>
    <w:rsid w:val="002D33FD"/>
    <w:rsid w:val="002D64DB"/>
    <w:rsid w:val="002E797C"/>
    <w:rsid w:val="00303C32"/>
    <w:rsid w:val="00335099"/>
    <w:rsid w:val="0033568E"/>
    <w:rsid w:val="003B0166"/>
    <w:rsid w:val="003C6893"/>
    <w:rsid w:val="003D2422"/>
    <w:rsid w:val="003E5337"/>
    <w:rsid w:val="003E559F"/>
    <w:rsid w:val="00406865"/>
    <w:rsid w:val="00421872"/>
    <w:rsid w:val="00423B99"/>
    <w:rsid w:val="00463951"/>
    <w:rsid w:val="004650EA"/>
    <w:rsid w:val="00473741"/>
    <w:rsid w:val="00474C12"/>
    <w:rsid w:val="00515510"/>
    <w:rsid w:val="005723FB"/>
    <w:rsid w:val="005D558A"/>
    <w:rsid w:val="005F501D"/>
    <w:rsid w:val="00605DBD"/>
    <w:rsid w:val="00641B0F"/>
    <w:rsid w:val="00675E1E"/>
    <w:rsid w:val="00680C29"/>
    <w:rsid w:val="006E66C8"/>
    <w:rsid w:val="006F2032"/>
    <w:rsid w:val="00734DC2"/>
    <w:rsid w:val="007554EB"/>
    <w:rsid w:val="0078293C"/>
    <w:rsid w:val="007C5412"/>
    <w:rsid w:val="007D0794"/>
    <w:rsid w:val="007F5FC3"/>
    <w:rsid w:val="00810FC3"/>
    <w:rsid w:val="008174FF"/>
    <w:rsid w:val="00893E51"/>
    <w:rsid w:val="008C2557"/>
    <w:rsid w:val="008E3C03"/>
    <w:rsid w:val="008E5B7B"/>
    <w:rsid w:val="008E78F7"/>
    <w:rsid w:val="0093573C"/>
    <w:rsid w:val="00962D29"/>
    <w:rsid w:val="00963475"/>
    <w:rsid w:val="00964CBE"/>
    <w:rsid w:val="009662E2"/>
    <w:rsid w:val="00976CCA"/>
    <w:rsid w:val="0099346D"/>
    <w:rsid w:val="00996F44"/>
    <w:rsid w:val="00A025E3"/>
    <w:rsid w:val="00A22379"/>
    <w:rsid w:val="00A31AC5"/>
    <w:rsid w:val="00A4338B"/>
    <w:rsid w:val="00A70FEC"/>
    <w:rsid w:val="00AA29A7"/>
    <w:rsid w:val="00AA7A90"/>
    <w:rsid w:val="00B116CC"/>
    <w:rsid w:val="00B11C48"/>
    <w:rsid w:val="00B13CC5"/>
    <w:rsid w:val="00B90111"/>
    <w:rsid w:val="00BC49CC"/>
    <w:rsid w:val="00BC5899"/>
    <w:rsid w:val="00BF368D"/>
    <w:rsid w:val="00BF65F9"/>
    <w:rsid w:val="00C40679"/>
    <w:rsid w:val="00CB3D9D"/>
    <w:rsid w:val="00CC421C"/>
    <w:rsid w:val="00CC488A"/>
    <w:rsid w:val="00CE5534"/>
    <w:rsid w:val="00CF22F5"/>
    <w:rsid w:val="00D10AC5"/>
    <w:rsid w:val="00D21B2F"/>
    <w:rsid w:val="00D2632F"/>
    <w:rsid w:val="00D4793B"/>
    <w:rsid w:val="00D62931"/>
    <w:rsid w:val="00D639FB"/>
    <w:rsid w:val="00D63DD5"/>
    <w:rsid w:val="00D90E93"/>
    <w:rsid w:val="00DE4933"/>
    <w:rsid w:val="00E03E7E"/>
    <w:rsid w:val="00E46871"/>
    <w:rsid w:val="00E96293"/>
    <w:rsid w:val="00E978DB"/>
    <w:rsid w:val="00EB264C"/>
    <w:rsid w:val="00F03DB8"/>
    <w:rsid w:val="00F06B2E"/>
    <w:rsid w:val="00F11B09"/>
    <w:rsid w:val="00F12D3A"/>
    <w:rsid w:val="00F407AD"/>
    <w:rsid w:val="00F569E5"/>
    <w:rsid w:val="00F5773B"/>
    <w:rsid w:val="00F718BC"/>
    <w:rsid w:val="00FA0589"/>
    <w:rsid w:val="00FA5B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32F"/>
    <w:pPr>
      <w:spacing w:line="360" w:lineRule="auto"/>
      <w:ind w:firstLine="709"/>
      <w:jc w:val="both"/>
    </w:pPr>
    <w:rPr>
      <w:sz w:val="24"/>
      <w:szCs w:val="22"/>
    </w:rPr>
  </w:style>
  <w:style w:type="paragraph" w:styleId="2">
    <w:name w:val="heading 2"/>
    <w:basedOn w:val="a"/>
    <w:link w:val="20"/>
    <w:uiPriority w:val="9"/>
    <w:qFormat/>
    <w:rsid w:val="00D62931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5B7B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E5B7B"/>
  </w:style>
  <w:style w:type="paragraph" w:styleId="a5">
    <w:name w:val="footer"/>
    <w:basedOn w:val="a"/>
    <w:link w:val="a6"/>
    <w:uiPriority w:val="99"/>
    <w:unhideWhenUsed/>
    <w:rsid w:val="008E5B7B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E5B7B"/>
  </w:style>
  <w:style w:type="character" w:styleId="a7">
    <w:name w:val="Hyperlink"/>
    <w:uiPriority w:val="99"/>
    <w:unhideWhenUsed/>
    <w:rsid w:val="00241D23"/>
    <w:rPr>
      <w:color w:val="0000FF"/>
      <w:u w:val="single"/>
    </w:rPr>
  </w:style>
  <w:style w:type="character" w:customStyle="1" w:styleId="a8">
    <w:name w:val="Неразрешенное упоминание"/>
    <w:uiPriority w:val="99"/>
    <w:semiHidden/>
    <w:unhideWhenUsed/>
    <w:rsid w:val="00241D23"/>
    <w:rPr>
      <w:color w:val="605E5C"/>
      <w:shd w:val="clear" w:color="auto" w:fill="E1DFDD"/>
    </w:rPr>
  </w:style>
  <w:style w:type="character" w:customStyle="1" w:styleId="20">
    <w:name w:val="Заголовок 2 Знак"/>
    <w:link w:val="2"/>
    <w:uiPriority w:val="9"/>
    <w:rsid w:val="00D62931"/>
    <w:rPr>
      <w:rFonts w:ascii="Times New Roman" w:eastAsia="Times New Roman" w:hAnsi="Times New Roman"/>
      <w:b/>
      <w:bCs/>
      <w:sz w:val="36"/>
      <w:szCs w:val="36"/>
    </w:rPr>
  </w:style>
  <w:style w:type="paragraph" w:styleId="a9">
    <w:name w:val="Normal (Web)"/>
    <w:basedOn w:val="a"/>
    <w:uiPriority w:val="99"/>
    <w:semiHidden/>
    <w:unhideWhenUsed/>
    <w:rsid w:val="007554EB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</w:rPr>
  </w:style>
  <w:style w:type="character" w:styleId="aa">
    <w:name w:val="Strong"/>
    <w:uiPriority w:val="22"/>
    <w:qFormat/>
    <w:rsid w:val="007554EB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8C255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C25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83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2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9.jpeg"/><Relationship Id="rId26" Type="http://schemas.openxmlformats.org/officeDocument/2006/relationships/image" Target="media/image14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hydromarket.com.ua/p319081185-gidravlika-tyagach.html" TargetMode="External"/><Relationship Id="rId34" Type="http://schemas.openxmlformats.org/officeDocument/2006/relationships/image" Target="media/image22.pn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8.jpeg"/><Relationship Id="rId25" Type="http://schemas.openxmlformats.org/officeDocument/2006/relationships/image" Target="media/image13.jpeg"/><Relationship Id="rId33" Type="http://schemas.openxmlformats.org/officeDocument/2006/relationships/image" Target="media/image21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image" Target="media/image10.jpeg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2.jpeg"/><Relationship Id="rId32" Type="http://schemas.openxmlformats.org/officeDocument/2006/relationships/image" Target="media/image20.png"/><Relationship Id="rId37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hyperlink" Target="https://hydromarket.com.ua/p319081185-gidravlika-tyagach.html" TargetMode="External"/><Relationship Id="rId28" Type="http://schemas.openxmlformats.org/officeDocument/2006/relationships/image" Target="media/image16.png"/><Relationship Id="rId36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hyperlink" Target="https://hydromarket.com.ua/p319081185-gidravlika-tyagach.html" TargetMode="External"/><Relationship Id="rId31" Type="http://schemas.openxmlformats.org/officeDocument/2006/relationships/image" Target="media/image19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hydromarket.com.ua/p319081185-gidravlika-tyagach.html" TargetMode="External"/><Relationship Id="rId22" Type="http://schemas.openxmlformats.org/officeDocument/2006/relationships/image" Target="media/image11.jpeg"/><Relationship Id="rId27" Type="http://schemas.openxmlformats.org/officeDocument/2006/relationships/image" Target="media/image15.jpeg"/><Relationship Id="rId30" Type="http://schemas.openxmlformats.org/officeDocument/2006/relationships/image" Target="media/image18.png"/><Relationship Id="rId35" Type="http://schemas.openxmlformats.org/officeDocument/2006/relationships/image" Target="media/image2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71FEA4-FCF2-4A73-A458-E6C9C2415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2597</CharactersWithSpaces>
  <SharedDoc>false</SharedDoc>
  <HLinks>
    <vt:vector size="78" baseType="variant">
      <vt:variant>
        <vt:i4>5046322</vt:i4>
      </vt:variant>
      <vt:variant>
        <vt:i4>72</vt:i4>
      </vt:variant>
      <vt:variant>
        <vt:i4>0</vt:i4>
      </vt:variant>
      <vt:variant>
        <vt:i4>5</vt:i4>
      </vt:variant>
      <vt:variant>
        <vt:lpwstr>mailto:hydromarket777@gmail.com</vt:lpwstr>
      </vt:variant>
      <vt:variant>
        <vt:lpwstr/>
      </vt:variant>
      <vt:variant>
        <vt:i4>1769490</vt:i4>
      </vt:variant>
      <vt:variant>
        <vt:i4>69</vt:i4>
      </vt:variant>
      <vt:variant>
        <vt:i4>0</vt:i4>
      </vt:variant>
      <vt:variant>
        <vt:i4>5</vt:i4>
      </vt:variant>
      <vt:variant>
        <vt:lpwstr>https://docs.google.com/document/d/1w21GhU9QWlaHWLQ8OSrugI9E0pgW5fAnaI-vrDvmlos/edit</vt:lpwstr>
      </vt:variant>
      <vt:variant>
        <vt:lpwstr/>
      </vt:variant>
      <vt:variant>
        <vt:i4>4259917</vt:i4>
      </vt:variant>
      <vt:variant>
        <vt:i4>66</vt:i4>
      </vt:variant>
      <vt:variant>
        <vt:i4>0</vt:i4>
      </vt:variant>
      <vt:variant>
        <vt:i4>5</vt:i4>
      </vt:variant>
      <vt:variant>
        <vt:lpwstr>https://docs.google.com/document/d/1mx0lc5VKKdH1ToBEhwqTBYwMOU5Bb9luVyRYPc6ZIgA/edit</vt:lpwstr>
      </vt:variant>
      <vt:variant>
        <vt:lpwstr/>
      </vt:variant>
      <vt:variant>
        <vt:i4>1704040</vt:i4>
      </vt:variant>
      <vt:variant>
        <vt:i4>63</vt:i4>
      </vt:variant>
      <vt:variant>
        <vt:i4>0</vt:i4>
      </vt:variant>
      <vt:variant>
        <vt:i4>5</vt:i4>
      </vt:variant>
      <vt:variant>
        <vt:lpwstr>https://docs.google.com/document/d/1rodNsAG5-zKA_XsI5zodAlrsyX2eWm2Frzd9Fa3GoqI/edit</vt:lpwstr>
      </vt:variant>
      <vt:variant>
        <vt:lpwstr/>
      </vt:variant>
      <vt:variant>
        <vt:i4>7798789</vt:i4>
      </vt:variant>
      <vt:variant>
        <vt:i4>60</vt:i4>
      </vt:variant>
      <vt:variant>
        <vt:i4>0</vt:i4>
      </vt:variant>
      <vt:variant>
        <vt:i4>5</vt:i4>
      </vt:variant>
      <vt:variant>
        <vt:lpwstr>https://docs.google.com/document/d/10yoJSpO55ifZG9kR7dIlt3dgIO8MCMgibijpD5w_t6o/edit</vt:lpwstr>
      </vt:variant>
      <vt:variant>
        <vt:lpwstr/>
      </vt:variant>
      <vt:variant>
        <vt:i4>4653136</vt:i4>
      </vt:variant>
      <vt:variant>
        <vt:i4>57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51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45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39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27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21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15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  <vt:variant>
        <vt:i4>4653136</vt:i4>
      </vt:variant>
      <vt:variant>
        <vt:i4>3</vt:i4>
      </vt:variant>
      <vt:variant>
        <vt:i4>0</vt:i4>
      </vt:variant>
      <vt:variant>
        <vt:i4>5</vt:i4>
      </vt:variant>
      <vt:variant>
        <vt:lpwstr>https://hydromarket.com.ua/p319081185-gidravlika-tyagach.html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cp:lastPrinted>2016-10-19T15:54:00Z</cp:lastPrinted>
  <dcterms:created xsi:type="dcterms:W3CDTF">2019-08-09T08:37:00Z</dcterms:created>
  <dcterms:modified xsi:type="dcterms:W3CDTF">2019-12-19T14:01:00Z</dcterms:modified>
</cp:coreProperties>
</file>