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F2C82" w:rsidRPr="00AF2C82" w:rsidRDefault="00AF2C82" w:rsidP="00AF2C82">
      <w:pPr>
        <w:pStyle w:val="1"/>
        <w:rPr>
          <w:rFonts w:ascii="Arial" w:hAnsi="Arial" w:cs="Arial"/>
          <w:sz w:val="16"/>
          <w:szCs w:val="16"/>
        </w:rPr>
      </w:pPr>
      <w:r w:rsidRPr="00AF2C82">
        <w:rPr>
          <w:rFonts w:ascii="Arial" w:hAnsi="Arial" w:cs="Arial"/>
          <w:sz w:val="16"/>
          <w:szCs w:val="16"/>
        </w:rPr>
        <w:t xml:space="preserve">Цифровий мікроскоп SIGETA </w:t>
      </w:r>
      <w:proofErr w:type="spellStart"/>
      <w:r w:rsidRPr="00AF2C82">
        <w:rPr>
          <w:rFonts w:ascii="Arial" w:hAnsi="Arial" w:cs="Arial"/>
          <w:sz w:val="16"/>
          <w:szCs w:val="16"/>
        </w:rPr>
        <w:t>HandView</w:t>
      </w:r>
      <w:proofErr w:type="spellEnd"/>
      <w:r w:rsidRPr="00AF2C82">
        <w:rPr>
          <w:rFonts w:ascii="Arial" w:hAnsi="Arial" w:cs="Arial"/>
          <w:sz w:val="16"/>
          <w:szCs w:val="16"/>
        </w:rPr>
        <w:t xml:space="preserve"> 20-500x 5.0Mpx 3'' TFT</w:t>
      </w:r>
    </w:p>
    <w:p w:rsidR="00AF2C82" w:rsidRPr="00AF2C82" w:rsidRDefault="00AF2C82" w:rsidP="00AF2C82">
      <w:pPr>
        <w:rPr>
          <w:rFonts w:ascii="Arial" w:hAnsi="Arial" w:cs="Arial"/>
          <w:sz w:val="16"/>
          <w:szCs w:val="16"/>
        </w:rPr>
      </w:pPr>
      <w:r w:rsidRPr="00AF2C82">
        <w:rPr>
          <w:rFonts w:ascii="Arial" w:hAnsi="Arial" w:cs="Arial"/>
          <w:noProof/>
          <w:color w:val="0000FF"/>
          <w:sz w:val="16"/>
          <w:szCs w:val="16"/>
        </w:rPr>
        <w:drawing>
          <wp:inline distT="0" distB="0" distL="0" distR="0">
            <wp:extent cx="430653" cy="430653"/>
            <wp:effectExtent l="0" t="0" r="7620" b="7620"/>
            <wp:docPr id="1" name="Рисунок 1" descr="Цифровий мікроскоп SIGETA HandView 20-500x 5.0Mpx 3'' TFT: збільшити фото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Цифровий мікроскоп SIGETA HandView 20-500x 5.0Mpx 3'' TFT: збільшити фото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883" cy="4428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2C82" w:rsidRPr="00AF2C82" w:rsidRDefault="00AF2C82" w:rsidP="00AF2C82">
      <w:pPr>
        <w:pStyle w:val="a3"/>
        <w:rPr>
          <w:rFonts w:ascii="Arial" w:hAnsi="Arial" w:cs="Arial"/>
          <w:sz w:val="16"/>
          <w:szCs w:val="16"/>
        </w:rPr>
      </w:pPr>
      <w:r w:rsidRPr="00AF2C82">
        <w:rPr>
          <w:rStyle w:val="a4"/>
          <w:rFonts w:ascii="Arial" w:hAnsi="Arial" w:cs="Arial"/>
          <w:sz w:val="16"/>
          <w:szCs w:val="16"/>
        </w:rPr>
        <w:t xml:space="preserve">SIGETA </w:t>
      </w:r>
      <w:proofErr w:type="spellStart"/>
      <w:r w:rsidRPr="00AF2C82">
        <w:rPr>
          <w:rStyle w:val="a4"/>
          <w:rFonts w:ascii="Arial" w:hAnsi="Arial" w:cs="Arial"/>
          <w:sz w:val="16"/>
          <w:szCs w:val="16"/>
        </w:rPr>
        <w:t>HandView</w:t>
      </w:r>
      <w:proofErr w:type="spellEnd"/>
      <w:r w:rsidRPr="00AF2C82">
        <w:rPr>
          <w:rFonts w:ascii="Arial" w:hAnsi="Arial" w:cs="Arial"/>
          <w:sz w:val="16"/>
          <w:szCs w:val="16"/>
        </w:rPr>
        <w:t xml:space="preserve"> – потужний портативний мікроскоп, піонер українського ринку ручних цифрових мікроскопів. Його конструкція складається з тридюймового LCD-дисплею з регульованим кутом повороту, </w:t>
      </w:r>
      <w:proofErr w:type="spellStart"/>
      <w:r w:rsidRPr="00AF2C82">
        <w:rPr>
          <w:rFonts w:ascii="Arial" w:hAnsi="Arial" w:cs="Arial"/>
          <w:sz w:val="16"/>
          <w:szCs w:val="16"/>
        </w:rPr>
        <w:t>зум</w:t>
      </w:r>
      <w:proofErr w:type="spellEnd"/>
      <w:r w:rsidRPr="00AF2C82">
        <w:rPr>
          <w:rFonts w:ascii="Arial" w:hAnsi="Arial" w:cs="Arial"/>
          <w:sz w:val="16"/>
          <w:szCs w:val="16"/>
        </w:rPr>
        <w:t xml:space="preserve">-об'єктива і камери високого розділення (5 </w:t>
      </w:r>
      <w:proofErr w:type="spellStart"/>
      <w:r w:rsidRPr="00AF2C82">
        <w:rPr>
          <w:rFonts w:ascii="Arial" w:hAnsi="Arial" w:cs="Arial"/>
          <w:sz w:val="16"/>
          <w:szCs w:val="16"/>
        </w:rPr>
        <w:t>Мп</w:t>
      </w:r>
      <w:proofErr w:type="spellEnd"/>
      <w:r w:rsidRPr="00AF2C82">
        <w:rPr>
          <w:rFonts w:ascii="Arial" w:hAnsi="Arial" w:cs="Arial"/>
          <w:sz w:val="16"/>
          <w:szCs w:val="16"/>
        </w:rPr>
        <w:t>).</w:t>
      </w:r>
      <w:r>
        <w:rPr>
          <w:rFonts w:ascii="Arial" w:hAnsi="Arial" w:cs="Arial"/>
          <w:sz w:val="16"/>
          <w:szCs w:val="16"/>
        </w:rPr>
        <w:br/>
      </w:r>
      <w:r w:rsidRPr="00AF2C82">
        <w:rPr>
          <w:rFonts w:ascii="Arial" w:hAnsi="Arial" w:cs="Arial"/>
          <w:sz w:val="16"/>
          <w:szCs w:val="16"/>
        </w:rPr>
        <w:t xml:space="preserve">Оптична система мікроскопа генерує збільшення в діапазоні 20-200 раз, але із застосуванням цифрового </w:t>
      </w:r>
      <w:proofErr w:type="spellStart"/>
      <w:r w:rsidRPr="00AF2C82">
        <w:rPr>
          <w:rFonts w:ascii="Arial" w:hAnsi="Arial" w:cs="Arial"/>
          <w:sz w:val="16"/>
          <w:szCs w:val="16"/>
        </w:rPr>
        <w:t>zoom'у</w:t>
      </w:r>
      <w:proofErr w:type="spellEnd"/>
      <w:r w:rsidRPr="00AF2C82">
        <w:rPr>
          <w:rFonts w:ascii="Arial" w:hAnsi="Arial" w:cs="Arial"/>
          <w:sz w:val="16"/>
          <w:szCs w:val="16"/>
        </w:rPr>
        <w:t xml:space="preserve"> сумарне збільшення можна довести до 500х.</w:t>
      </w:r>
      <w:r>
        <w:rPr>
          <w:rFonts w:ascii="Arial" w:hAnsi="Arial" w:cs="Arial"/>
          <w:sz w:val="16"/>
          <w:szCs w:val="16"/>
        </w:rPr>
        <w:br/>
      </w:r>
      <w:r w:rsidRPr="00AF2C82">
        <w:rPr>
          <w:rFonts w:ascii="Arial" w:hAnsi="Arial" w:cs="Arial"/>
          <w:sz w:val="16"/>
          <w:szCs w:val="16"/>
        </w:rPr>
        <w:t xml:space="preserve">Прилад має </w:t>
      </w:r>
      <w:proofErr w:type="spellStart"/>
      <w:r w:rsidRPr="00AF2C82">
        <w:rPr>
          <w:rFonts w:ascii="Arial" w:hAnsi="Arial" w:cs="Arial"/>
          <w:sz w:val="16"/>
          <w:szCs w:val="16"/>
        </w:rPr>
        <w:t>слот</w:t>
      </w:r>
      <w:proofErr w:type="spellEnd"/>
      <w:r w:rsidRPr="00AF2C82">
        <w:rPr>
          <w:rFonts w:ascii="Arial" w:hAnsi="Arial" w:cs="Arial"/>
          <w:sz w:val="16"/>
          <w:szCs w:val="16"/>
        </w:rPr>
        <w:t xml:space="preserve"> під </w:t>
      </w:r>
      <w:proofErr w:type="spellStart"/>
      <w:r w:rsidRPr="00AF2C82">
        <w:rPr>
          <w:rFonts w:ascii="Arial" w:hAnsi="Arial" w:cs="Arial"/>
          <w:sz w:val="16"/>
          <w:szCs w:val="16"/>
        </w:rPr>
        <w:t>MicroSD</w:t>
      </w:r>
      <w:proofErr w:type="spellEnd"/>
      <w:r w:rsidRPr="00AF2C82">
        <w:rPr>
          <w:rFonts w:ascii="Arial" w:hAnsi="Arial" w:cs="Arial"/>
          <w:sz w:val="16"/>
          <w:szCs w:val="16"/>
        </w:rPr>
        <w:t xml:space="preserve">-карту, AV-вихід і USB-роз'єм: </w:t>
      </w:r>
      <w:proofErr w:type="spellStart"/>
      <w:r w:rsidRPr="00AF2C82">
        <w:rPr>
          <w:rFonts w:ascii="Arial" w:hAnsi="Arial" w:cs="Arial"/>
          <w:sz w:val="16"/>
          <w:szCs w:val="16"/>
        </w:rPr>
        <w:t>мікрозображення</w:t>
      </w:r>
      <w:proofErr w:type="spellEnd"/>
      <w:r w:rsidRPr="00AF2C82">
        <w:rPr>
          <w:rFonts w:ascii="Arial" w:hAnsi="Arial" w:cs="Arial"/>
          <w:sz w:val="16"/>
          <w:szCs w:val="16"/>
        </w:rPr>
        <w:t xml:space="preserve"> можна зберігати або виводити в реальному часі на монітор PC, TV-екран чи проектор.</w:t>
      </w:r>
      <w:r>
        <w:rPr>
          <w:rFonts w:ascii="Arial" w:hAnsi="Arial" w:cs="Arial"/>
          <w:sz w:val="16"/>
          <w:szCs w:val="16"/>
        </w:rPr>
        <w:t xml:space="preserve"> </w:t>
      </w:r>
      <w:r w:rsidRPr="00AF2C82">
        <w:rPr>
          <w:rFonts w:ascii="Arial" w:hAnsi="Arial" w:cs="Arial"/>
          <w:sz w:val="16"/>
          <w:szCs w:val="16"/>
        </w:rPr>
        <w:t xml:space="preserve">Цифровий мікроскоп SIGETA </w:t>
      </w:r>
      <w:proofErr w:type="spellStart"/>
      <w:r w:rsidRPr="00AF2C82">
        <w:rPr>
          <w:rFonts w:ascii="Arial" w:hAnsi="Arial" w:cs="Arial"/>
          <w:sz w:val="16"/>
          <w:szCs w:val="16"/>
        </w:rPr>
        <w:t>HandView</w:t>
      </w:r>
      <w:proofErr w:type="spellEnd"/>
      <w:r w:rsidRPr="00AF2C82">
        <w:rPr>
          <w:rFonts w:ascii="Arial" w:hAnsi="Arial" w:cs="Arial"/>
          <w:sz w:val="16"/>
          <w:szCs w:val="16"/>
        </w:rPr>
        <w:t xml:space="preserve"> підтримує запис повноцінного AVI-відео зі звуком: ви зможете коментувати хід експериментів або </w:t>
      </w:r>
      <w:proofErr w:type="spellStart"/>
      <w:r w:rsidRPr="00AF2C82">
        <w:rPr>
          <w:rFonts w:ascii="Arial" w:hAnsi="Arial" w:cs="Arial"/>
          <w:sz w:val="16"/>
          <w:szCs w:val="16"/>
        </w:rPr>
        <w:t>надиктовувати</w:t>
      </w:r>
      <w:proofErr w:type="spellEnd"/>
      <w:r w:rsidRPr="00AF2C82">
        <w:rPr>
          <w:rFonts w:ascii="Arial" w:hAnsi="Arial" w:cs="Arial"/>
          <w:sz w:val="16"/>
          <w:szCs w:val="16"/>
        </w:rPr>
        <w:t xml:space="preserve"> результати мікрометричних вимірювань. ПЗ, що є на диску в комплекті, дозволяє визначати лінійні й кутові розміри об'єктів, довжини кіл та площі.</w:t>
      </w:r>
      <w:r>
        <w:rPr>
          <w:rFonts w:ascii="Arial" w:hAnsi="Arial" w:cs="Arial"/>
          <w:sz w:val="16"/>
          <w:szCs w:val="16"/>
        </w:rPr>
        <w:br/>
      </w:r>
      <w:r w:rsidRPr="00AF2C82">
        <w:rPr>
          <w:rFonts w:ascii="Arial" w:hAnsi="Arial" w:cs="Arial"/>
          <w:sz w:val="16"/>
          <w:szCs w:val="16"/>
        </w:rPr>
        <w:t xml:space="preserve">Об'єктив </w:t>
      </w:r>
      <w:proofErr w:type="spellStart"/>
      <w:r w:rsidRPr="00AF2C82">
        <w:rPr>
          <w:rFonts w:ascii="Arial" w:hAnsi="Arial" w:cs="Arial"/>
          <w:sz w:val="16"/>
          <w:szCs w:val="16"/>
        </w:rPr>
        <w:t>HandView</w:t>
      </w:r>
      <w:proofErr w:type="spellEnd"/>
      <w:r w:rsidRPr="00AF2C82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AF2C82">
        <w:rPr>
          <w:rFonts w:ascii="Arial" w:hAnsi="Arial" w:cs="Arial"/>
          <w:sz w:val="16"/>
          <w:szCs w:val="16"/>
        </w:rPr>
        <w:t>оснащено</w:t>
      </w:r>
      <w:proofErr w:type="spellEnd"/>
      <w:r w:rsidRPr="00AF2C82">
        <w:rPr>
          <w:rFonts w:ascii="Arial" w:hAnsi="Arial" w:cs="Arial"/>
          <w:sz w:val="16"/>
          <w:szCs w:val="16"/>
        </w:rPr>
        <w:t xml:space="preserve"> потужною круговою підсвіткою з 8-ми світлодіодних ламп. Для більш ефективної трансмісії світла на лінзи об'єктива нанесене стійке покриття синьо-фіолетового відтінку – так зване просвітлення.</w:t>
      </w:r>
      <w:r>
        <w:rPr>
          <w:rFonts w:ascii="Arial" w:hAnsi="Arial" w:cs="Arial"/>
          <w:sz w:val="16"/>
          <w:szCs w:val="16"/>
        </w:rPr>
        <w:br/>
      </w:r>
      <w:r w:rsidRPr="00AF2C82">
        <w:rPr>
          <w:rFonts w:ascii="Arial" w:hAnsi="Arial" w:cs="Arial"/>
          <w:sz w:val="16"/>
          <w:szCs w:val="16"/>
        </w:rPr>
        <w:t xml:space="preserve">Підсвітка і LCD-екран працюють на літієвому акумуляторі, що </w:t>
      </w:r>
      <w:proofErr w:type="spellStart"/>
      <w:r w:rsidRPr="00AF2C82">
        <w:rPr>
          <w:rFonts w:ascii="Arial" w:hAnsi="Arial" w:cs="Arial"/>
          <w:sz w:val="16"/>
          <w:szCs w:val="16"/>
        </w:rPr>
        <w:t>підзаряджується</w:t>
      </w:r>
      <w:proofErr w:type="spellEnd"/>
      <w:r w:rsidRPr="00AF2C82">
        <w:rPr>
          <w:rFonts w:ascii="Arial" w:hAnsi="Arial" w:cs="Arial"/>
          <w:sz w:val="16"/>
          <w:szCs w:val="16"/>
        </w:rPr>
        <w:t xml:space="preserve">. Для економії його заряду при повному закритті дисплея спрацьовує функція </w:t>
      </w:r>
      <w:proofErr w:type="spellStart"/>
      <w:r w:rsidRPr="00AF2C82">
        <w:rPr>
          <w:rFonts w:ascii="Arial" w:hAnsi="Arial" w:cs="Arial"/>
          <w:sz w:val="16"/>
          <w:szCs w:val="16"/>
        </w:rPr>
        <w:t>автовідключення</w:t>
      </w:r>
      <w:proofErr w:type="spellEnd"/>
      <w:r w:rsidRPr="00AF2C82">
        <w:rPr>
          <w:rFonts w:ascii="Arial" w:hAnsi="Arial" w:cs="Arial"/>
          <w:sz w:val="16"/>
          <w:szCs w:val="16"/>
        </w:rPr>
        <w:t>: тривалість очікування можна змінити в налаштуваннях. Окрім часу очікування, на панелі налаштувань приладу можна обрати мову меню, роздільність фото і рівень яскравості, а також відрегулювати різкість зображення.</w:t>
      </w:r>
      <w:r>
        <w:rPr>
          <w:rFonts w:ascii="Arial" w:hAnsi="Arial" w:cs="Arial"/>
          <w:sz w:val="16"/>
          <w:szCs w:val="16"/>
        </w:rPr>
        <w:t xml:space="preserve"> </w:t>
      </w:r>
      <w:bookmarkStart w:id="0" w:name="_GoBack"/>
      <w:bookmarkEnd w:id="0"/>
      <w:r w:rsidRPr="00AF2C82">
        <w:rPr>
          <w:rFonts w:ascii="Arial" w:hAnsi="Arial" w:cs="Arial"/>
          <w:sz w:val="16"/>
          <w:szCs w:val="16"/>
        </w:rPr>
        <w:t xml:space="preserve">З'явившись на українському ринку близько двох років тому, ручний мікроскоп </w:t>
      </w:r>
      <w:proofErr w:type="spellStart"/>
      <w:r w:rsidRPr="00AF2C82">
        <w:rPr>
          <w:rFonts w:ascii="Arial" w:hAnsi="Arial" w:cs="Arial"/>
          <w:sz w:val="16"/>
          <w:szCs w:val="16"/>
        </w:rPr>
        <w:t>HandView</w:t>
      </w:r>
      <w:proofErr w:type="spellEnd"/>
      <w:r w:rsidRPr="00AF2C82">
        <w:rPr>
          <w:rFonts w:ascii="Arial" w:hAnsi="Arial" w:cs="Arial"/>
          <w:sz w:val="16"/>
          <w:szCs w:val="16"/>
        </w:rPr>
        <w:t xml:space="preserve"> не втрачає лідерських позицій і продовжує знаходити прихильників серед колекціонерів, працівників виробничих підприємств і служб технічного контролю. Разом із тим, завдяки естетичним формам, матовому еластичному покриттю і глянцевій кольоровій коробочці, </w:t>
      </w:r>
      <w:proofErr w:type="spellStart"/>
      <w:r w:rsidRPr="00AF2C82">
        <w:rPr>
          <w:rFonts w:ascii="Arial" w:hAnsi="Arial" w:cs="Arial"/>
          <w:sz w:val="16"/>
          <w:szCs w:val="16"/>
        </w:rPr>
        <w:t>HandView</w:t>
      </w:r>
      <w:proofErr w:type="spellEnd"/>
      <w:r w:rsidRPr="00AF2C82">
        <w:rPr>
          <w:rFonts w:ascii="Arial" w:hAnsi="Arial" w:cs="Arial"/>
          <w:sz w:val="16"/>
          <w:szCs w:val="16"/>
        </w:rPr>
        <w:t xml:space="preserve"> може стати вдалим подарунком колезі чи родичу.</w:t>
      </w:r>
      <w:r w:rsidRPr="00AF2C82">
        <w:rPr>
          <w:rFonts w:ascii="Arial" w:hAnsi="Arial" w:cs="Arial"/>
          <w:b/>
          <w:bCs/>
          <w:kern w:val="36"/>
          <w:sz w:val="16"/>
          <w:szCs w:val="16"/>
        </w:rPr>
        <w:br/>
      </w:r>
      <w:r>
        <w:rPr>
          <w:rFonts w:ascii="Arial" w:hAnsi="Arial" w:cs="Arial"/>
          <w:b/>
          <w:bCs/>
          <w:sz w:val="16"/>
          <w:szCs w:val="16"/>
        </w:rPr>
        <w:br/>
      </w:r>
      <w:r w:rsidRPr="00AF2C82">
        <w:rPr>
          <w:rFonts w:ascii="Arial" w:hAnsi="Arial" w:cs="Arial"/>
          <w:b/>
          <w:bCs/>
          <w:sz w:val="16"/>
          <w:szCs w:val="16"/>
        </w:rPr>
        <w:t>Особливості конструкції</w:t>
      </w:r>
    </w:p>
    <w:p w:rsidR="00AF2C82" w:rsidRPr="00AF2C82" w:rsidRDefault="00AF2C82" w:rsidP="00AF2C8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16"/>
          <w:szCs w:val="16"/>
          <w:lang w:eastAsia="uk-UA"/>
        </w:rPr>
      </w:pPr>
      <w:r w:rsidRPr="00AF2C82">
        <w:rPr>
          <w:rFonts w:ascii="Arial" w:eastAsia="Times New Roman" w:hAnsi="Arial" w:cs="Arial"/>
          <w:sz w:val="16"/>
          <w:szCs w:val="16"/>
          <w:lang w:eastAsia="uk-UA"/>
        </w:rPr>
        <w:t xml:space="preserve">USB-роз'єм, AV-вихід і </w:t>
      </w:r>
      <w:proofErr w:type="spellStart"/>
      <w:r w:rsidRPr="00AF2C82">
        <w:rPr>
          <w:rFonts w:ascii="Arial" w:eastAsia="Times New Roman" w:hAnsi="Arial" w:cs="Arial"/>
          <w:sz w:val="16"/>
          <w:szCs w:val="16"/>
          <w:lang w:eastAsia="uk-UA"/>
        </w:rPr>
        <w:t>слот</w:t>
      </w:r>
      <w:proofErr w:type="spellEnd"/>
      <w:r w:rsidRPr="00AF2C82">
        <w:rPr>
          <w:rFonts w:ascii="Arial" w:eastAsia="Times New Roman" w:hAnsi="Arial" w:cs="Arial"/>
          <w:sz w:val="16"/>
          <w:szCs w:val="16"/>
          <w:lang w:eastAsia="uk-UA"/>
        </w:rPr>
        <w:t xml:space="preserve"> під </w:t>
      </w:r>
      <w:proofErr w:type="spellStart"/>
      <w:r w:rsidRPr="00AF2C82">
        <w:rPr>
          <w:rFonts w:ascii="Arial" w:eastAsia="Times New Roman" w:hAnsi="Arial" w:cs="Arial"/>
          <w:sz w:val="16"/>
          <w:szCs w:val="16"/>
          <w:lang w:eastAsia="uk-UA"/>
        </w:rPr>
        <w:t>microSD</w:t>
      </w:r>
      <w:proofErr w:type="spellEnd"/>
      <w:r w:rsidRPr="00AF2C82">
        <w:rPr>
          <w:rFonts w:ascii="Arial" w:eastAsia="Times New Roman" w:hAnsi="Arial" w:cs="Arial"/>
          <w:sz w:val="16"/>
          <w:szCs w:val="16"/>
          <w:lang w:eastAsia="uk-UA"/>
        </w:rPr>
        <w:t>-карту</w:t>
      </w:r>
    </w:p>
    <w:p w:rsidR="00AF2C82" w:rsidRPr="00AF2C82" w:rsidRDefault="00AF2C82" w:rsidP="00AF2C8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16"/>
          <w:szCs w:val="16"/>
          <w:lang w:eastAsia="uk-UA"/>
        </w:rPr>
      </w:pPr>
      <w:proofErr w:type="spellStart"/>
      <w:r w:rsidRPr="00AF2C82">
        <w:rPr>
          <w:rFonts w:ascii="Arial" w:eastAsia="Times New Roman" w:hAnsi="Arial" w:cs="Arial"/>
          <w:sz w:val="16"/>
          <w:szCs w:val="16"/>
          <w:lang w:eastAsia="uk-UA"/>
        </w:rPr>
        <w:t>Автовідключення</w:t>
      </w:r>
      <w:proofErr w:type="spellEnd"/>
      <w:r w:rsidRPr="00AF2C82">
        <w:rPr>
          <w:rFonts w:ascii="Arial" w:eastAsia="Times New Roman" w:hAnsi="Arial" w:cs="Arial"/>
          <w:sz w:val="16"/>
          <w:szCs w:val="16"/>
          <w:lang w:eastAsia="uk-UA"/>
        </w:rPr>
        <w:t xml:space="preserve"> при закритті дисплея</w:t>
      </w:r>
    </w:p>
    <w:p w:rsidR="00AF2C82" w:rsidRPr="00AF2C82" w:rsidRDefault="00AF2C82" w:rsidP="00AF2C8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16"/>
          <w:szCs w:val="16"/>
          <w:lang w:eastAsia="uk-UA"/>
        </w:rPr>
      </w:pPr>
      <w:r w:rsidRPr="00AF2C82">
        <w:rPr>
          <w:rFonts w:ascii="Arial" w:eastAsia="Times New Roman" w:hAnsi="Arial" w:cs="Arial"/>
          <w:sz w:val="16"/>
          <w:szCs w:val="16"/>
          <w:lang w:eastAsia="uk-UA"/>
        </w:rPr>
        <w:t>Можливість плавного регулювання яскравості підсвітки</w:t>
      </w:r>
    </w:p>
    <w:p w:rsidR="00AF2C82" w:rsidRPr="00AF2C82" w:rsidRDefault="00AF2C82" w:rsidP="00AF2C82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16"/>
          <w:szCs w:val="16"/>
          <w:lang w:eastAsia="uk-UA"/>
        </w:rPr>
      </w:pPr>
      <w:r w:rsidRPr="00AF2C82">
        <w:rPr>
          <w:rFonts w:ascii="Arial" w:eastAsia="Times New Roman" w:hAnsi="Arial" w:cs="Arial"/>
          <w:b/>
          <w:bCs/>
          <w:sz w:val="16"/>
          <w:szCs w:val="16"/>
          <w:lang w:eastAsia="uk-UA"/>
        </w:rPr>
        <w:t>Технічні характеристики</w:t>
      </w:r>
    </w:p>
    <w:p w:rsidR="00AF2C82" w:rsidRPr="00AF2C82" w:rsidRDefault="00AF2C82" w:rsidP="00AF2C8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16"/>
          <w:szCs w:val="16"/>
          <w:lang w:eastAsia="uk-UA"/>
        </w:rPr>
      </w:pPr>
      <w:r w:rsidRPr="00AF2C82">
        <w:rPr>
          <w:rFonts w:ascii="Arial" w:eastAsia="Times New Roman" w:hAnsi="Arial" w:cs="Arial"/>
          <w:sz w:val="16"/>
          <w:szCs w:val="16"/>
          <w:lang w:eastAsia="uk-UA"/>
        </w:rPr>
        <w:t xml:space="preserve">Збільшення: 20х-200x, до 500x з цифровим </w:t>
      </w:r>
      <w:proofErr w:type="spellStart"/>
      <w:r w:rsidRPr="00AF2C82">
        <w:rPr>
          <w:rFonts w:ascii="Arial" w:eastAsia="Times New Roman" w:hAnsi="Arial" w:cs="Arial"/>
          <w:sz w:val="16"/>
          <w:szCs w:val="16"/>
          <w:lang w:eastAsia="uk-UA"/>
        </w:rPr>
        <w:t>зумом</w:t>
      </w:r>
      <w:proofErr w:type="spellEnd"/>
    </w:p>
    <w:p w:rsidR="00AF2C82" w:rsidRPr="00AF2C82" w:rsidRDefault="00AF2C82" w:rsidP="00AF2C8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16"/>
          <w:szCs w:val="16"/>
          <w:lang w:eastAsia="uk-UA"/>
        </w:rPr>
      </w:pPr>
      <w:r w:rsidRPr="00AF2C82">
        <w:rPr>
          <w:rFonts w:ascii="Arial" w:eastAsia="Times New Roman" w:hAnsi="Arial" w:cs="Arial"/>
          <w:sz w:val="16"/>
          <w:szCs w:val="16"/>
          <w:lang w:eastAsia="uk-UA"/>
        </w:rPr>
        <w:t xml:space="preserve">Матриця: 5 </w:t>
      </w:r>
      <w:proofErr w:type="spellStart"/>
      <w:r w:rsidRPr="00AF2C82">
        <w:rPr>
          <w:rFonts w:ascii="Arial" w:eastAsia="Times New Roman" w:hAnsi="Arial" w:cs="Arial"/>
          <w:sz w:val="16"/>
          <w:szCs w:val="16"/>
          <w:lang w:eastAsia="uk-UA"/>
        </w:rPr>
        <w:t>MPixel</w:t>
      </w:r>
      <w:proofErr w:type="spellEnd"/>
      <w:r w:rsidRPr="00AF2C82">
        <w:rPr>
          <w:rFonts w:ascii="Arial" w:eastAsia="Times New Roman" w:hAnsi="Arial" w:cs="Arial"/>
          <w:sz w:val="16"/>
          <w:szCs w:val="16"/>
          <w:lang w:eastAsia="uk-UA"/>
        </w:rPr>
        <w:t xml:space="preserve"> (до 12 </w:t>
      </w:r>
      <w:proofErr w:type="spellStart"/>
      <w:r w:rsidRPr="00AF2C82">
        <w:rPr>
          <w:rFonts w:ascii="Arial" w:eastAsia="Times New Roman" w:hAnsi="Arial" w:cs="Arial"/>
          <w:sz w:val="16"/>
          <w:szCs w:val="16"/>
          <w:lang w:eastAsia="uk-UA"/>
        </w:rPr>
        <w:t>MPixel</w:t>
      </w:r>
      <w:proofErr w:type="spellEnd"/>
      <w:r w:rsidRPr="00AF2C82">
        <w:rPr>
          <w:rFonts w:ascii="Arial" w:eastAsia="Times New Roman" w:hAnsi="Arial" w:cs="Arial"/>
          <w:sz w:val="16"/>
          <w:szCs w:val="16"/>
          <w:lang w:eastAsia="uk-UA"/>
        </w:rPr>
        <w:t xml:space="preserve"> з інтерполяцією)</w:t>
      </w:r>
    </w:p>
    <w:p w:rsidR="00AF2C82" w:rsidRPr="00AF2C82" w:rsidRDefault="00AF2C82" w:rsidP="00AF2C8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16"/>
          <w:szCs w:val="16"/>
          <w:lang w:eastAsia="uk-UA"/>
        </w:rPr>
      </w:pPr>
      <w:r w:rsidRPr="00AF2C82">
        <w:rPr>
          <w:rFonts w:ascii="Arial" w:eastAsia="Times New Roman" w:hAnsi="Arial" w:cs="Arial"/>
          <w:sz w:val="16"/>
          <w:szCs w:val="16"/>
          <w:lang w:eastAsia="uk-UA"/>
        </w:rPr>
        <w:t>LCD-екран з діагоналлю 7,6 см (3")</w:t>
      </w:r>
    </w:p>
    <w:p w:rsidR="00AF2C82" w:rsidRPr="00AF2C82" w:rsidRDefault="00AF2C82" w:rsidP="00AF2C8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16"/>
          <w:szCs w:val="16"/>
          <w:lang w:eastAsia="uk-UA"/>
        </w:rPr>
      </w:pPr>
      <w:r w:rsidRPr="00AF2C82">
        <w:rPr>
          <w:rFonts w:ascii="Arial" w:eastAsia="Times New Roman" w:hAnsi="Arial" w:cs="Arial"/>
          <w:sz w:val="16"/>
          <w:szCs w:val="16"/>
          <w:lang w:eastAsia="uk-UA"/>
        </w:rPr>
        <w:t xml:space="preserve">Живлення: від акумулятора 1050 </w:t>
      </w:r>
      <w:proofErr w:type="spellStart"/>
      <w:r w:rsidRPr="00AF2C82">
        <w:rPr>
          <w:rFonts w:ascii="Arial" w:eastAsia="Times New Roman" w:hAnsi="Arial" w:cs="Arial"/>
          <w:sz w:val="16"/>
          <w:szCs w:val="16"/>
          <w:lang w:eastAsia="uk-UA"/>
        </w:rPr>
        <w:t>мАч</w:t>
      </w:r>
      <w:proofErr w:type="spellEnd"/>
      <w:r w:rsidRPr="00AF2C82">
        <w:rPr>
          <w:rFonts w:ascii="Arial" w:eastAsia="Times New Roman" w:hAnsi="Arial" w:cs="Arial"/>
          <w:sz w:val="16"/>
          <w:szCs w:val="16"/>
          <w:lang w:eastAsia="uk-UA"/>
        </w:rPr>
        <w:t xml:space="preserve">, </w:t>
      </w:r>
      <w:proofErr w:type="spellStart"/>
      <w:r w:rsidRPr="00AF2C82">
        <w:rPr>
          <w:rFonts w:ascii="Arial" w:eastAsia="Times New Roman" w:hAnsi="Arial" w:cs="Arial"/>
          <w:sz w:val="16"/>
          <w:szCs w:val="16"/>
          <w:lang w:eastAsia="uk-UA"/>
        </w:rPr>
        <w:t>Li-ion</w:t>
      </w:r>
      <w:proofErr w:type="spellEnd"/>
      <w:r w:rsidRPr="00AF2C82">
        <w:rPr>
          <w:rFonts w:ascii="Arial" w:eastAsia="Times New Roman" w:hAnsi="Arial" w:cs="Arial"/>
          <w:sz w:val="16"/>
          <w:szCs w:val="16"/>
          <w:lang w:eastAsia="uk-UA"/>
        </w:rPr>
        <w:t xml:space="preserve"> 3.7v</w:t>
      </w:r>
    </w:p>
    <w:p w:rsidR="00AF2C82" w:rsidRPr="00AF2C82" w:rsidRDefault="00AF2C82" w:rsidP="00AF2C8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16"/>
          <w:szCs w:val="16"/>
          <w:lang w:eastAsia="uk-UA"/>
        </w:rPr>
      </w:pPr>
      <w:r w:rsidRPr="00AF2C82">
        <w:rPr>
          <w:rFonts w:ascii="Arial" w:eastAsia="Times New Roman" w:hAnsi="Arial" w:cs="Arial"/>
          <w:sz w:val="16"/>
          <w:szCs w:val="16"/>
          <w:lang w:eastAsia="uk-UA"/>
        </w:rPr>
        <w:t>Тривалість роботи батареї: 3.5-4 години</w:t>
      </w:r>
    </w:p>
    <w:p w:rsidR="00AF2C82" w:rsidRPr="00AF2C82" w:rsidRDefault="00AF2C82" w:rsidP="00AF2C8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16"/>
          <w:szCs w:val="16"/>
          <w:lang w:eastAsia="uk-UA"/>
        </w:rPr>
      </w:pPr>
      <w:r w:rsidRPr="00AF2C82">
        <w:rPr>
          <w:rFonts w:ascii="Arial" w:eastAsia="Times New Roman" w:hAnsi="Arial" w:cs="Arial"/>
          <w:sz w:val="16"/>
          <w:szCs w:val="16"/>
          <w:lang w:eastAsia="uk-UA"/>
        </w:rPr>
        <w:t>Тривалість зарядки батареї: 5 годин</w:t>
      </w:r>
    </w:p>
    <w:p w:rsidR="00AF2C82" w:rsidRPr="00AF2C82" w:rsidRDefault="00AF2C82" w:rsidP="00AF2C8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16"/>
          <w:szCs w:val="16"/>
          <w:lang w:eastAsia="uk-UA"/>
        </w:rPr>
      </w:pPr>
      <w:r w:rsidRPr="00AF2C82">
        <w:rPr>
          <w:rFonts w:ascii="Arial" w:eastAsia="Times New Roman" w:hAnsi="Arial" w:cs="Arial"/>
          <w:sz w:val="16"/>
          <w:szCs w:val="16"/>
          <w:lang w:eastAsia="uk-UA"/>
        </w:rPr>
        <w:t>Фокусна відстань: 10-300 мм</w:t>
      </w:r>
    </w:p>
    <w:p w:rsidR="00AF2C82" w:rsidRPr="00AF2C82" w:rsidRDefault="00AF2C82" w:rsidP="00AF2C8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16"/>
          <w:szCs w:val="16"/>
          <w:lang w:eastAsia="uk-UA"/>
        </w:rPr>
      </w:pPr>
      <w:r w:rsidRPr="00AF2C82">
        <w:rPr>
          <w:rFonts w:ascii="Arial" w:eastAsia="Times New Roman" w:hAnsi="Arial" w:cs="Arial"/>
          <w:sz w:val="16"/>
          <w:szCs w:val="16"/>
          <w:lang w:eastAsia="uk-UA"/>
        </w:rPr>
        <w:t>Формат відео: AVI</w:t>
      </w:r>
    </w:p>
    <w:p w:rsidR="00AF2C82" w:rsidRPr="00AF2C82" w:rsidRDefault="00AF2C82" w:rsidP="00AF2C8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16"/>
          <w:szCs w:val="16"/>
          <w:lang w:eastAsia="uk-UA"/>
        </w:rPr>
      </w:pPr>
      <w:r w:rsidRPr="00AF2C82">
        <w:rPr>
          <w:rFonts w:ascii="Arial" w:eastAsia="Times New Roman" w:hAnsi="Arial" w:cs="Arial"/>
          <w:sz w:val="16"/>
          <w:szCs w:val="16"/>
          <w:lang w:eastAsia="uk-UA"/>
        </w:rPr>
        <w:t>Формат фото: JPEG</w:t>
      </w:r>
    </w:p>
    <w:p w:rsidR="00AF2C82" w:rsidRPr="00AF2C82" w:rsidRDefault="00AF2C82" w:rsidP="00AF2C8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16"/>
          <w:szCs w:val="16"/>
          <w:lang w:eastAsia="uk-UA"/>
        </w:rPr>
      </w:pPr>
      <w:r w:rsidRPr="00AF2C82">
        <w:rPr>
          <w:rFonts w:ascii="Arial" w:eastAsia="Times New Roman" w:hAnsi="Arial" w:cs="Arial"/>
          <w:sz w:val="16"/>
          <w:szCs w:val="16"/>
          <w:lang w:eastAsia="uk-UA"/>
        </w:rPr>
        <w:t>Кадрова частота: максимальна – 30 кадр/с</w:t>
      </w:r>
    </w:p>
    <w:p w:rsidR="00AF2C82" w:rsidRPr="00AF2C82" w:rsidRDefault="00AF2C82" w:rsidP="00AF2C8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16"/>
          <w:szCs w:val="16"/>
          <w:lang w:eastAsia="uk-UA"/>
        </w:rPr>
      </w:pPr>
      <w:r w:rsidRPr="00AF2C82">
        <w:rPr>
          <w:rFonts w:ascii="Arial" w:eastAsia="Times New Roman" w:hAnsi="Arial" w:cs="Arial"/>
          <w:sz w:val="16"/>
          <w:szCs w:val="16"/>
          <w:lang w:eastAsia="uk-UA"/>
        </w:rPr>
        <w:t>Ручна витримка фото: від 1c до 1/1000c</w:t>
      </w:r>
    </w:p>
    <w:p w:rsidR="00AF2C82" w:rsidRPr="00AF2C82" w:rsidRDefault="00AF2C82" w:rsidP="00AF2C8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16"/>
          <w:szCs w:val="16"/>
          <w:lang w:eastAsia="uk-UA"/>
        </w:rPr>
      </w:pPr>
      <w:r w:rsidRPr="00AF2C82">
        <w:rPr>
          <w:rFonts w:ascii="Arial" w:eastAsia="Times New Roman" w:hAnsi="Arial" w:cs="Arial"/>
          <w:sz w:val="16"/>
          <w:szCs w:val="16"/>
          <w:lang w:eastAsia="uk-UA"/>
        </w:rPr>
        <w:t>Підсвітка: 8 LED білого кольору</w:t>
      </w:r>
    </w:p>
    <w:p w:rsidR="00AF2C82" w:rsidRPr="00AF2C82" w:rsidRDefault="00AF2C82" w:rsidP="00AF2C8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16"/>
          <w:szCs w:val="16"/>
          <w:lang w:eastAsia="uk-UA"/>
        </w:rPr>
      </w:pPr>
      <w:r w:rsidRPr="00AF2C82">
        <w:rPr>
          <w:rFonts w:ascii="Arial" w:eastAsia="Times New Roman" w:hAnsi="Arial" w:cs="Arial"/>
          <w:sz w:val="16"/>
          <w:szCs w:val="16"/>
          <w:lang w:eastAsia="uk-UA"/>
        </w:rPr>
        <w:t>Адаптер змінного струму: вхід – 100-240V, 50/60Hz, вихід – 5V, 1A</w:t>
      </w:r>
    </w:p>
    <w:p w:rsidR="00AF2C82" w:rsidRPr="00AF2C82" w:rsidRDefault="00AF2C82" w:rsidP="00AF2C8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16"/>
          <w:szCs w:val="16"/>
          <w:lang w:eastAsia="uk-UA"/>
        </w:rPr>
      </w:pPr>
      <w:r w:rsidRPr="00AF2C82">
        <w:rPr>
          <w:rFonts w:ascii="Arial" w:eastAsia="Times New Roman" w:hAnsi="Arial" w:cs="Arial"/>
          <w:sz w:val="16"/>
          <w:szCs w:val="16"/>
          <w:lang w:eastAsia="uk-UA"/>
        </w:rPr>
        <w:t>ПЗ англійською та ще дев'ятьма європейськими та азіатськими мовами</w:t>
      </w:r>
    </w:p>
    <w:p w:rsidR="00AF2C82" w:rsidRPr="00AF2C82" w:rsidRDefault="00AF2C82" w:rsidP="00AF2C82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16"/>
          <w:szCs w:val="16"/>
          <w:lang w:eastAsia="uk-UA"/>
        </w:rPr>
      </w:pPr>
      <w:r w:rsidRPr="00AF2C82">
        <w:rPr>
          <w:rFonts w:ascii="Arial" w:eastAsia="Times New Roman" w:hAnsi="Arial" w:cs="Arial"/>
          <w:b/>
          <w:bCs/>
          <w:sz w:val="16"/>
          <w:szCs w:val="16"/>
          <w:lang w:eastAsia="uk-UA"/>
        </w:rPr>
        <w:t>Комплектація</w:t>
      </w:r>
    </w:p>
    <w:p w:rsidR="00AF2C82" w:rsidRPr="00AF2C82" w:rsidRDefault="00AF2C82" w:rsidP="00AF2C8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16"/>
          <w:szCs w:val="16"/>
          <w:lang w:eastAsia="uk-UA"/>
        </w:rPr>
      </w:pPr>
      <w:r w:rsidRPr="00AF2C82">
        <w:rPr>
          <w:rFonts w:ascii="Arial" w:eastAsia="Times New Roman" w:hAnsi="Arial" w:cs="Arial"/>
          <w:sz w:val="16"/>
          <w:szCs w:val="16"/>
          <w:lang w:eastAsia="uk-UA"/>
        </w:rPr>
        <w:t>Мікроскоп з LCD-екраном</w:t>
      </w:r>
    </w:p>
    <w:p w:rsidR="00AF2C82" w:rsidRPr="00AF2C82" w:rsidRDefault="00AF2C82" w:rsidP="00AF2C8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16"/>
          <w:szCs w:val="16"/>
          <w:lang w:eastAsia="uk-UA"/>
        </w:rPr>
      </w:pPr>
      <w:r w:rsidRPr="00AF2C82">
        <w:rPr>
          <w:rFonts w:ascii="Arial" w:eastAsia="Times New Roman" w:hAnsi="Arial" w:cs="Arial"/>
          <w:sz w:val="16"/>
          <w:szCs w:val="16"/>
          <w:lang w:eastAsia="uk-UA"/>
        </w:rPr>
        <w:t>USB кабель</w:t>
      </w:r>
    </w:p>
    <w:p w:rsidR="00AF2C82" w:rsidRPr="00AF2C82" w:rsidRDefault="00AF2C82" w:rsidP="00AF2C8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16"/>
          <w:szCs w:val="16"/>
          <w:lang w:eastAsia="uk-UA"/>
        </w:rPr>
      </w:pPr>
      <w:r w:rsidRPr="00AF2C82">
        <w:rPr>
          <w:rFonts w:ascii="Arial" w:eastAsia="Times New Roman" w:hAnsi="Arial" w:cs="Arial"/>
          <w:sz w:val="16"/>
          <w:szCs w:val="16"/>
          <w:lang w:eastAsia="uk-UA"/>
        </w:rPr>
        <w:t>TV кабель</w:t>
      </w:r>
    </w:p>
    <w:p w:rsidR="00AF2C82" w:rsidRPr="00AF2C82" w:rsidRDefault="00AF2C82" w:rsidP="00AF2C8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16"/>
          <w:szCs w:val="16"/>
          <w:lang w:eastAsia="uk-UA"/>
        </w:rPr>
      </w:pPr>
      <w:r w:rsidRPr="00AF2C82">
        <w:rPr>
          <w:rFonts w:ascii="Arial" w:eastAsia="Times New Roman" w:hAnsi="Arial" w:cs="Arial"/>
          <w:sz w:val="16"/>
          <w:szCs w:val="16"/>
          <w:lang w:eastAsia="uk-UA"/>
        </w:rPr>
        <w:t>Акумулятор</w:t>
      </w:r>
    </w:p>
    <w:p w:rsidR="00AF2C82" w:rsidRPr="00AF2C82" w:rsidRDefault="00AF2C82" w:rsidP="00AF2C8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16"/>
          <w:szCs w:val="16"/>
          <w:lang w:eastAsia="uk-UA"/>
        </w:rPr>
      </w:pPr>
      <w:r w:rsidRPr="00AF2C82">
        <w:rPr>
          <w:rFonts w:ascii="Arial" w:eastAsia="Times New Roman" w:hAnsi="Arial" w:cs="Arial"/>
          <w:sz w:val="16"/>
          <w:szCs w:val="16"/>
          <w:lang w:eastAsia="uk-UA"/>
        </w:rPr>
        <w:t>Блок живлення</w:t>
      </w:r>
    </w:p>
    <w:p w:rsidR="00AF2C82" w:rsidRPr="00AF2C82" w:rsidRDefault="00AF2C82" w:rsidP="00AF2C8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16"/>
          <w:szCs w:val="16"/>
          <w:lang w:eastAsia="uk-UA"/>
        </w:rPr>
      </w:pPr>
      <w:r w:rsidRPr="00AF2C82">
        <w:rPr>
          <w:rFonts w:ascii="Arial" w:eastAsia="Times New Roman" w:hAnsi="Arial" w:cs="Arial"/>
          <w:sz w:val="16"/>
          <w:szCs w:val="16"/>
          <w:lang w:eastAsia="uk-UA"/>
        </w:rPr>
        <w:t>Металева підставка</w:t>
      </w:r>
    </w:p>
    <w:p w:rsidR="00AF2C82" w:rsidRPr="00AF2C82" w:rsidRDefault="00AF2C82" w:rsidP="00AF2C8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16"/>
          <w:szCs w:val="16"/>
          <w:lang w:eastAsia="uk-UA"/>
        </w:rPr>
      </w:pPr>
      <w:r w:rsidRPr="00AF2C82">
        <w:rPr>
          <w:rFonts w:ascii="Arial" w:eastAsia="Times New Roman" w:hAnsi="Arial" w:cs="Arial"/>
          <w:sz w:val="16"/>
          <w:szCs w:val="16"/>
          <w:lang w:eastAsia="uk-UA"/>
        </w:rPr>
        <w:t>Чохол</w:t>
      </w:r>
    </w:p>
    <w:p w:rsidR="00AF2C82" w:rsidRPr="00AF2C82" w:rsidRDefault="00AF2C82" w:rsidP="00AF2C8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16"/>
          <w:szCs w:val="16"/>
          <w:lang w:eastAsia="uk-UA"/>
        </w:rPr>
      </w:pPr>
      <w:r w:rsidRPr="00AF2C82">
        <w:rPr>
          <w:rFonts w:ascii="Arial" w:eastAsia="Times New Roman" w:hAnsi="Arial" w:cs="Arial"/>
          <w:sz w:val="16"/>
          <w:szCs w:val="16"/>
          <w:lang w:eastAsia="uk-UA"/>
        </w:rPr>
        <w:t>Ремінець</w:t>
      </w:r>
    </w:p>
    <w:p w:rsidR="00AF2C82" w:rsidRPr="00AF2C82" w:rsidRDefault="00AF2C82" w:rsidP="00AF2C8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16"/>
          <w:szCs w:val="16"/>
          <w:lang w:eastAsia="uk-UA"/>
        </w:rPr>
      </w:pPr>
      <w:r w:rsidRPr="00AF2C82">
        <w:rPr>
          <w:rFonts w:ascii="Arial" w:eastAsia="Times New Roman" w:hAnsi="Arial" w:cs="Arial"/>
          <w:sz w:val="16"/>
          <w:szCs w:val="16"/>
          <w:lang w:eastAsia="uk-UA"/>
        </w:rPr>
        <w:t>Серветка</w:t>
      </w:r>
    </w:p>
    <w:p w:rsidR="00AF2C82" w:rsidRPr="00AF2C82" w:rsidRDefault="00AF2C82" w:rsidP="00AF2C8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16"/>
          <w:szCs w:val="16"/>
          <w:lang w:eastAsia="uk-UA"/>
        </w:rPr>
      </w:pPr>
      <w:r w:rsidRPr="00AF2C82">
        <w:rPr>
          <w:rFonts w:ascii="Arial" w:eastAsia="Times New Roman" w:hAnsi="Arial" w:cs="Arial"/>
          <w:sz w:val="16"/>
          <w:szCs w:val="16"/>
          <w:lang w:eastAsia="uk-UA"/>
        </w:rPr>
        <w:t>Посібник користувача</w:t>
      </w:r>
    </w:p>
    <w:p w:rsidR="00AF2C82" w:rsidRPr="00AF2C82" w:rsidRDefault="00AF2C82" w:rsidP="00AF2C8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16"/>
          <w:szCs w:val="16"/>
          <w:lang w:eastAsia="uk-UA"/>
        </w:rPr>
      </w:pPr>
      <w:r w:rsidRPr="00AF2C82">
        <w:rPr>
          <w:rFonts w:ascii="Arial" w:eastAsia="Times New Roman" w:hAnsi="Arial" w:cs="Arial"/>
          <w:sz w:val="16"/>
          <w:szCs w:val="16"/>
          <w:lang w:eastAsia="uk-UA"/>
        </w:rPr>
        <w:t>Диск з ПЗ</w:t>
      </w:r>
    </w:p>
    <w:p w:rsidR="00AF2C82" w:rsidRPr="00AF2C82" w:rsidRDefault="00AF2C82" w:rsidP="00AF2C82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16"/>
          <w:szCs w:val="16"/>
          <w:lang w:eastAsia="uk-UA"/>
        </w:rPr>
      </w:pPr>
      <w:r w:rsidRPr="00AF2C82">
        <w:rPr>
          <w:rFonts w:ascii="Arial" w:eastAsia="Times New Roman" w:hAnsi="Arial" w:cs="Arial"/>
          <w:b/>
          <w:bCs/>
          <w:sz w:val="16"/>
          <w:szCs w:val="16"/>
          <w:lang w:eastAsia="uk-UA"/>
        </w:rPr>
        <w:t>Габарити</w:t>
      </w:r>
    </w:p>
    <w:p w:rsidR="00AF2C82" w:rsidRPr="00AF2C82" w:rsidRDefault="00AF2C82" w:rsidP="00AF2C8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16"/>
          <w:szCs w:val="16"/>
          <w:lang w:eastAsia="uk-UA"/>
        </w:rPr>
      </w:pPr>
      <w:r w:rsidRPr="00AF2C82">
        <w:rPr>
          <w:rFonts w:ascii="Arial" w:eastAsia="Times New Roman" w:hAnsi="Arial" w:cs="Arial"/>
          <w:sz w:val="16"/>
          <w:szCs w:val="16"/>
          <w:lang w:eastAsia="uk-UA"/>
        </w:rPr>
        <w:t>Розміри пакування: 21 x 14.5 x 6 см</w:t>
      </w:r>
    </w:p>
    <w:p w:rsidR="00AF2C82" w:rsidRPr="00AF2C82" w:rsidRDefault="00AF2C82" w:rsidP="00AF2C8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16"/>
          <w:szCs w:val="16"/>
          <w:lang w:eastAsia="uk-UA"/>
        </w:rPr>
      </w:pPr>
      <w:r w:rsidRPr="00AF2C82">
        <w:rPr>
          <w:rFonts w:ascii="Arial" w:eastAsia="Times New Roman" w:hAnsi="Arial" w:cs="Arial"/>
          <w:sz w:val="16"/>
          <w:szCs w:val="16"/>
          <w:lang w:eastAsia="uk-UA"/>
        </w:rPr>
        <w:t>Вага пакування: 0.34 кг</w:t>
      </w:r>
    </w:p>
    <w:p w:rsidR="00AF2C82" w:rsidRPr="00AF2C82" w:rsidRDefault="00AF2C82" w:rsidP="00AF2C8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16"/>
          <w:szCs w:val="16"/>
          <w:lang w:eastAsia="uk-UA"/>
        </w:rPr>
      </w:pPr>
      <w:r w:rsidRPr="00AF2C82">
        <w:rPr>
          <w:rFonts w:ascii="Arial" w:eastAsia="Times New Roman" w:hAnsi="Arial" w:cs="Arial"/>
          <w:sz w:val="16"/>
          <w:szCs w:val="16"/>
          <w:lang w:eastAsia="uk-UA"/>
        </w:rPr>
        <w:t>Розміри мікроскопа: 13 x 10.5 x 3 см</w:t>
      </w:r>
    </w:p>
    <w:p w:rsidR="00AF2C82" w:rsidRPr="00AF2C82" w:rsidRDefault="00AF2C82" w:rsidP="00AF2C8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16"/>
          <w:szCs w:val="16"/>
          <w:lang w:eastAsia="uk-UA"/>
        </w:rPr>
      </w:pPr>
      <w:r w:rsidRPr="00AF2C82">
        <w:rPr>
          <w:rFonts w:ascii="Arial" w:eastAsia="Times New Roman" w:hAnsi="Arial" w:cs="Arial"/>
          <w:sz w:val="16"/>
          <w:szCs w:val="16"/>
          <w:lang w:eastAsia="uk-UA"/>
        </w:rPr>
        <w:t>Вага мікроскопа: 0.17 кг</w:t>
      </w:r>
    </w:p>
    <w:p w:rsidR="00992062" w:rsidRPr="00AF2C82" w:rsidRDefault="00992062">
      <w:pPr>
        <w:rPr>
          <w:rFonts w:ascii="Arial" w:hAnsi="Arial" w:cs="Arial"/>
          <w:sz w:val="16"/>
          <w:szCs w:val="16"/>
        </w:rPr>
      </w:pPr>
    </w:p>
    <w:sectPr w:rsidR="00992062" w:rsidRPr="00AF2C82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77129A"/>
    <w:multiLevelType w:val="multilevel"/>
    <w:tmpl w:val="A7248E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4CA1598"/>
    <w:multiLevelType w:val="multilevel"/>
    <w:tmpl w:val="19B237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9131156"/>
    <w:multiLevelType w:val="multilevel"/>
    <w:tmpl w:val="6C7074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ECC79AE"/>
    <w:multiLevelType w:val="multilevel"/>
    <w:tmpl w:val="C1A80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2C82"/>
    <w:rsid w:val="00992062"/>
    <w:rsid w:val="00AF2C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24FE4B"/>
  <w15:chartTrackingRefBased/>
  <w15:docId w15:val="{7DDA79A1-5E74-4DE4-A5C7-857DDB5300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AF2C8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F2C82"/>
    <w:rPr>
      <w:rFonts w:ascii="Times New Roman" w:eastAsia="Times New Roman" w:hAnsi="Times New Roman" w:cs="Times New Roman"/>
      <w:b/>
      <w:bCs/>
      <w:kern w:val="36"/>
      <w:sz w:val="48"/>
      <w:szCs w:val="48"/>
      <w:lang w:eastAsia="uk-UA"/>
    </w:rPr>
  </w:style>
  <w:style w:type="paragraph" w:styleId="a3">
    <w:name w:val="Normal (Web)"/>
    <w:basedOn w:val="a"/>
    <w:uiPriority w:val="99"/>
    <w:unhideWhenUsed/>
    <w:rsid w:val="00AF2C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styleId="a4">
    <w:name w:val="Strong"/>
    <w:basedOn w:val="a0"/>
    <w:uiPriority w:val="22"/>
    <w:qFormat/>
    <w:rsid w:val="00AF2C8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074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30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893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8068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388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63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456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215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85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s://sigeta.com.ua/images/products/large/tsyfrovyj-mikroskop-sigeta-handview-20-500x-5-0mpx-3-tft.jp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1866</Words>
  <Characters>1064</Characters>
  <Application>Microsoft Office Word</Application>
  <DocSecurity>0</DocSecurity>
  <Lines>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aimtelecom kiev</dc:creator>
  <cp:keywords/>
  <dc:description/>
  <cp:lastModifiedBy>aimtelecom kiev</cp:lastModifiedBy>
  <cp:revision>1</cp:revision>
  <dcterms:created xsi:type="dcterms:W3CDTF">2019-04-15T13:11:00Z</dcterms:created>
  <dcterms:modified xsi:type="dcterms:W3CDTF">2019-04-15T13:14:00Z</dcterms:modified>
</cp:coreProperties>
</file>